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5D" w:rsidRPr="004B35ED" w:rsidRDefault="00AD155D" w:rsidP="004B35ED">
      <w:pPr>
        <w:pStyle w:val="NormaleWeb"/>
        <w:spacing w:beforeAutospacing="0" w:afterAutospacing="0" w:line="360" w:lineRule="auto"/>
        <w:ind w:left="143" w:right="707" w:firstLine="708"/>
        <w:jc w:val="both"/>
        <w:rPr>
          <w:b/>
          <w:bCs/>
        </w:rPr>
      </w:pPr>
      <w:r w:rsidRPr="004B35ED">
        <w:rPr>
          <w:b/>
          <w:bCs/>
        </w:rPr>
        <w:t>CORSO DI STORIA</w:t>
      </w:r>
      <w:r w:rsidRPr="004B35ED">
        <w:rPr>
          <w:bCs/>
        </w:rPr>
        <w:t xml:space="preserve"> </w:t>
      </w:r>
      <w:r w:rsidRPr="004B35ED">
        <w:rPr>
          <w:b/>
          <w:bCs/>
        </w:rPr>
        <w:t>DEL CONFUCIANEDIMO</w:t>
      </w:r>
    </w:p>
    <w:p w:rsidR="00AD155D" w:rsidRPr="004B35ED" w:rsidRDefault="00AD155D" w:rsidP="00AD155D">
      <w:pPr>
        <w:pStyle w:val="NormaleWeb"/>
        <w:spacing w:beforeAutospacing="0" w:afterAutospacing="0" w:line="360" w:lineRule="auto"/>
        <w:ind w:left="851" w:right="707" w:firstLine="283"/>
        <w:jc w:val="both"/>
        <w:rPr>
          <w:b/>
          <w:bCs/>
        </w:rPr>
      </w:pPr>
      <w:r w:rsidRPr="004B35ED">
        <w:rPr>
          <w:b/>
          <w:bCs/>
        </w:rPr>
        <w:t xml:space="preserve">Lezione 23* - 17 maggio 2022   </w:t>
      </w:r>
    </w:p>
    <w:p w:rsidR="00AD155D" w:rsidRPr="004B35ED" w:rsidRDefault="00AD155D" w:rsidP="00AD155D">
      <w:pPr>
        <w:pStyle w:val="NormaleWeb"/>
        <w:spacing w:beforeAutospacing="0" w:afterAutospacing="0" w:line="360" w:lineRule="auto"/>
        <w:ind w:left="851" w:right="707" w:firstLine="283"/>
        <w:jc w:val="both"/>
      </w:pPr>
      <w:r w:rsidRPr="004B35ED">
        <w:rPr>
          <w:bCs/>
        </w:rPr>
        <w:t xml:space="preserve">1 . </w:t>
      </w:r>
      <w:proofErr w:type="spellStart"/>
      <w:r w:rsidRPr="004B35ED">
        <w:rPr>
          <w:b/>
          <w:bCs/>
        </w:rPr>
        <w:t>Xi</w:t>
      </w:r>
      <w:proofErr w:type="spellEnd"/>
      <w:r w:rsidRPr="004B35ED">
        <w:rPr>
          <w:b/>
          <w:bCs/>
        </w:rPr>
        <w:t xml:space="preserve"> </w:t>
      </w:r>
      <w:proofErr w:type="spellStart"/>
      <w:r w:rsidRPr="004B35ED">
        <w:rPr>
          <w:b/>
          <w:bCs/>
        </w:rPr>
        <w:t>Jinping</w:t>
      </w:r>
      <w:proofErr w:type="spellEnd"/>
      <w:r w:rsidR="001F20E4" w:rsidRPr="004B35ED">
        <w:fldChar w:fldCharType="begin"/>
      </w:r>
      <w:r w:rsidR="001F20E4" w:rsidRPr="004B35ED">
        <w:instrText xml:space="preserve"> HYPERLINK "https://it.wikipedia.org/wiki/Xi_Jinping" \l "cite_note-notanomezh-1" </w:instrText>
      </w:r>
      <w:r w:rsidR="001F20E4" w:rsidRPr="004B35ED">
        <w:fldChar w:fldCharType="separate"/>
      </w:r>
      <w:r w:rsidRPr="004B35ED">
        <w:rPr>
          <w:rStyle w:val="Collegamentoipertestuale"/>
          <w:rFonts w:eastAsia="Arial Unicode MS"/>
          <w:color w:val="auto"/>
          <w:u w:val="none"/>
          <w:vertAlign w:val="superscript"/>
        </w:rPr>
        <w:t>[1]</w:t>
      </w:r>
      <w:r w:rsidR="001F20E4" w:rsidRPr="004B35ED">
        <w:rPr>
          <w:rStyle w:val="Collegamentoipertestuale"/>
          <w:rFonts w:eastAsia="Arial Unicode MS"/>
          <w:color w:val="auto"/>
          <w:u w:val="none"/>
          <w:vertAlign w:val="superscript"/>
        </w:rPr>
        <w:fldChar w:fldCharType="end"/>
      </w:r>
      <w:r w:rsidRPr="004B35ED">
        <w:t xml:space="preserve"> (</w:t>
      </w:r>
      <w:r w:rsidRPr="004B35ED">
        <w:rPr>
          <w:rFonts w:ascii="MS Gothic" w:eastAsia="MS Gothic" w:hAnsi="MS Gothic" w:cs="MS Gothic" w:hint="eastAsia"/>
          <w:lang w:eastAsia="zh-TW"/>
        </w:rPr>
        <w:t>習近平</w:t>
      </w:r>
      <w:r w:rsidR="001F20E4" w:rsidRPr="004B35ED">
        <w:fldChar w:fldCharType="begin"/>
      </w:r>
      <w:r w:rsidR="001F20E4" w:rsidRPr="004B35ED">
        <w:instrText xml:space="preserve"> HYPERLINK "https://it.wikipedia.org/wiki/Caratteri_cinesi_tradizionali" \o "Caratteri cinesi tradizionali" </w:instrText>
      </w:r>
      <w:r w:rsidR="001F20E4" w:rsidRPr="004B35ED">
        <w:fldChar w:fldCharType="separate"/>
      </w:r>
      <w:r w:rsidRPr="004B35ED">
        <w:rPr>
          <w:rStyle w:val="Collegamentoipertestuale"/>
          <w:rFonts w:eastAsia="Arial Unicode MS"/>
          <w:color w:val="auto"/>
          <w:u w:val="none"/>
          <w:vertAlign w:val="superscript"/>
        </w:rPr>
        <w:t>T</w:t>
      </w:r>
      <w:r w:rsidR="001F20E4" w:rsidRPr="004B35ED">
        <w:rPr>
          <w:rStyle w:val="Collegamentoipertestuale"/>
          <w:rFonts w:eastAsia="Arial Unicode MS"/>
          <w:color w:val="auto"/>
          <w:u w:val="none"/>
          <w:vertAlign w:val="superscript"/>
        </w:rPr>
        <w:fldChar w:fldCharType="end"/>
      </w:r>
      <w:r w:rsidRPr="004B35ED">
        <w:t xml:space="preserve">, </w:t>
      </w:r>
      <w:r w:rsidRPr="004B35ED">
        <w:rPr>
          <w:rFonts w:eastAsia="Microsoft JhengHei" w:hint="eastAsia"/>
          <w:lang w:eastAsia="zh-CN"/>
        </w:rPr>
        <w:t>习近平</w:t>
      </w:r>
      <w:r w:rsidR="001F20E4" w:rsidRPr="004B35ED">
        <w:fldChar w:fldCharType="begin"/>
      </w:r>
      <w:r w:rsidR="001F20E4" w:rsidRPr="004B35ED">
        <w:instrText xml:space="preserve"> HYPERLINK "https://it.wikipedia.org/wiki/Caratteri_cinesi_semplificati" \o "Caratteri cinesi semplificati" </w:instrText>
      </w:r>
      <w:r w:rsidR="001F20E4" w:rsidRPr="004B35ED">
        <w:fldChar w:fldCharType="separate"/>
      </w:r>
      <w:r w:rsidRPr="004B35ED">
        <w:rPr>
          <w:rStyle w:val="Collegamentoipertestuale"/>
          <w:rFonts w:eastAsia="Arial Unicode MS"/>
          <w:color w:val="auto"/>
          <w:u w:val="none"/>
          <w:vertAlign w:val="superscript"/>
        </w:rPr>
        <w:t>S</w:t>
      </w:r>
      <w:r w:rsidR="001F20E4" w:rsidRPr="004B35ED">
        <w:rPr>
          <w:rStyle w:val="Collegamentoipertestuale"/>
          <w:rFonts w:eastAsia="Arial Unicode MS"/>
          <w:color w:val="auto"/>
          <w:u w:val="none"/>
          <w:vertAlign w:val="superscript"/>
        </w:rPr>
        <w:fldChar w:fldCharType="end"/>
      </w:r>
      <w:r w:rsidRPr="004B35ED">
        <w:t xml:space="preserve">, </w:t>
      </w:r>
      <w:proofErr w:type="spellStart"/>
      <w:r w:rsidRPr="004B35ED">
        <w:rPr>
          <w:iCs/>
        </w:rPr>
        <w:t>Xí</w:t>
      </w:r>
      <w:proofErr w:type="spellEnd"/>
      <w:r w:rsidRPr="004B35ED">
        <w:rPr>
          <w:iCs/>
        </w:rPr>
        <w:t xml:space="preserve"> </w:t>
      </w:r>
      <w:proofErr w:type="spellStart"/>
      <w:r w:rsidRPr="004B35ED">
        <w:rPr>
          <w:iCs/>
        </w:rPr>
        <w:t>Jìnpíng</w:t>
      </w:r>
      <w:proofErr w:type="spellEnd"/>
      <w:r w:rsidR="00F7006C">
        <w:rPr>
          <w:iCs/>
        </w:rPr>
        <w:t xml:space="preserve"> è nato a </w:t>
      </w:r>
      <w:hyperlink r:id="rId6" w:tooltip="Pinyin" w:history="1"/>
      <w:hyperlink r:id="rId7" w:tooltip="Pechino" w:history="1">
        <w:r w:rsidRPr="004B35ED">
          <w:rPr>
            <w:rStyle w:val="Collegamentoipertestuale"/>
            <w:rFonts w:eastAsia="Arial Unicode MS"/>
            <w:color w:val="auto"/>
            <w:u w:val="none"/>
          </w:rPr>
          <w:t>Pechino</w:t>
        </w:r>
      </w:hyperlink>
      <w:r w:rsidRPr="004B35ED">
        <w:t xml:space="preserve">, </w:t>
      </w:r>
      <w:hyperlink r:id="rId8" w:tooltip="15 giugno" w:history="1">
        <w:r w:rsidRPr="004B35ED">
          <w:rPr>
            <w:rStyle w:val="Collegamentoipertestuale"/>
            <w:rFonts w:eastAsia="Arial Unicode MS"/>
            <w:color w:val="auto"/>
            <w:u w:val="none"/>
          </w:rPr>
          <w:t>15 giugno</w:t>
        </w:r>
      </w:hyperlink>
      <w:r w:rsidRPr="004B35ED">
        <w:t xml:space="preserve"> </w:t>
      </w:r>
      <w:hyperlink r:id="rId9" w:tooltip="1953" w:history="1">
        <w:r w:rsidRPr="004B35ED">
          <w:rPr>
            <w:rStyle w:val="Collegamentoipertestuale"/>
            <w:rFonts w:eastAsia="Arial Unicode MS"/>
            <w:color w:val="auto"/>
            <w:u w:val="none"/>
          </w:rPr>
          <w:t>1953</w:t>
        </w:r>
      </w:hyperlink>
      <w:r w:rsidR="00F7006C">
        <w:t xml:space="preserve"> E’</w:t>
      </w:r>
      <w:r w:rsidRPr="004B35ED">
        <w:t xml:space="preserve"> un </w:t>
      </w:r>
      <w:hyperlink r:id="rId10" w:tooltip="Politico" w:history="1">
        <w:r w:rsidRPr="004B35ED">
          <w:rPr>
            <w:rStyle w:val="Collegamentoipertestuale"/>
            <w:rFonts w:eastAsia="Arial Unicode MS"/>
            <w:color w:val="auto"/>
            <w:u w:val="none"/>
          </w:rPr>
          <w:t>politico</w:t>
        </w:r>
      </w:hyperlink>
      <w:r w:rsidRPr="004B35ED">
        <w:t xml:space="preserve"> e </w:t>
      </w:r>
      <w:hyperlink r:id="rId11" w:tooltip="Militare" w:history="1">
        <w:r w:rsidRPr="004B35ED">
          <w:rPr>
            <w:rStyle w:val="Collegamentoipertestuale"/>
            <w:rFonts w:eastAsia="Arial Unicode MS"/>
            <w:color w:val="auto"/>
            <w:u w:val="none"/>
          </w:rPr>
          <w:t>militare</w:t>
        </w:r>
      </w:hyperlink>
      <w:r w:rsidRPr="004B35ED">
        <w:t xml:space="preserve"> </w:t>
      </w:r>
      <w:hyperlink r:id="rId12" w:tooltip="Cina" w:history="1">
        <w:r w:rsidRPr="004B35ED">
          <w:rPr>
            <w:rStyle w:val="Collegamentoipertestuale"/>
            <w:rFonts w:eastAsia="Arial Unicode MS"/>
            <w:color w:val="auto"/>
            <w:u w:val="none"/>
          </w:rPr>
          <w:t>cinese</w:t>
        </w:r>
      </w:hyperlink>
      <w:r w:rsidRPr="004B35ED">
        <w:t xml:space="preserve">, </w:t>
      </w:r>
      <w:hyperlink r:id="rId13" w:tooltip="Segretario generale del Partito Comunista Cinese" w:history="1">
        <w:r w:rsidRPr="004B35ED">
          <w:rPr>
            <w:rStyle w:val="Collegamentoipertestuale"/>
            <w:rFonts w:eastAsia="Arial Unicode MS"/>
            <w:color w:val="auto"/>
            <w:u w:val="none"/>
          </w:rPr>
          <w:t>segretario generale del Partito Comunista Cinese</w:t>
        </w:r>
      </w:hyperlink>
      <w:r w:rsidRPr="004B35ED">
        <w:t xml:space="preserve"> (PCC) e presidente della </w:t>
      </w:r>
      <w:hyperlink r:id="rId14" w:tooltip="Commissione militare centrale (Cina)" w:history="1">
        <w:r w:rsidRPr="004B35ED">
          <w:rPr>
            <w:rStyle w:val="Collegamentoipertestuale"/>
            <w:rFonts w:eastAsia="Arial Unicode MS"/>
            <w:color w:val="auto"/>
            <w:u w:val="none"/>
          </w:rPr>
          <w:t>Commissione militare centrale</w:t>
        </w:r>
      </w:hyperlink>
      <w:r w:rsidRPr="004B35ED">
        <w:t xml:space="preserve"> (CMC) dal </w:t>
      </w:r>
      <w:hyperlink r:id="rId15" w:tooltip="2012" w:history="1">
        <w:r w:rsidRPr="004B35ED">
          <w:rPr>
            <w:rStyle w:val="Collegamentoipertestuale"/>
            <w:rFonts w:eastAsia="Arial Unicode MS"/>
            <w:color w:val="auto"/>
            <w:u w:val="none"/>
          </w:rPr>
          <w:t>2012</w:t>
        </w:r>
      </w:hyperlink>
      <w:r w:rsidRPr="004B35ED">
        <w:t xml:space="preserve"> e </w:t>
      </w:r>
      <w:hyperlink r:id="rId16" w:tooltip="Presidente della Repubblica popolare cinese" w:history="1">
        <w:r w:rsidRPr="004B35ED">
          <w:rPr>
            <w:rStyle w:val="Collegamentoipertestuale"/>
            <w:rFonts w:eastAsia="Arial Unicode MS"/>
            <w:color w:val="auto"/>
            <w:u w:val="none"/>
          </w:rPr>
          <w:t>presidente della Repubblica popolare cinese</w:t>
        </w:r>
      </w:hyperlink>
      <w:r w:rsidRPr="004B35ED">
        <w:t xml:space="preserve"> (RPC) dal </w:t>
      </w:r>
      <w:hyperlink r:id="rId17" w:tooltip="2013" w:history="1">
        <w:r w:rsidRPr="004B35ED">
          <w:rPr>
            <w:rStyle w:val="Collegamentoipertestuale"/>
            <w:rFonts w:eastAsia="Arial Unicode MS"/>
            <w:color w:val="auto"/>
            <w:u w:val="none"/>
          </w:rPr>
          <w:t>2013</w:t>
        </w:r>
      </w:hyperlink>
      <w:r w:rsidRPr="004B35ED">
        <w:t xml:space="preserve">.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fa parte del gruppo dei </w:t>
      </w:r>
      <w:proofErr w:type="spellStart"/>
      <w:r w:rsidRPr="004B35ED">
        <w:rPr>
          <w:iCs/>
        </w:rPr>
        <w:t>Taizi</w:t>
      </w:r>
      <w:proofErr w:type="spellEnd"/>
      <w:r w:rsidRPr="004B35ED">
        <w:t>, ovvero dei "principi rossi", che riunisce i figli e i nipoti dei protagonisti della "</w:t>
      </w:r>
      <w:hyperlink r:id="rId18" w:tooltip="Lunga marcia" w:history="1">
        <w:r w:rsidRPr="004B35ED">
          <w:rPr>
            <w:rStyle w:val="Collegamentoipertestuale"/>
            <w:rFonts w:eastAsia="Arial Unicode MS"/>
            <w:color w:val="auto"/>
            <w:u w:val="none"/>
          </w:rPr>
          <w:t>Lunga marcia</w:t>
        </w:r>
      </w:hyperlink>
      <w:r w:rsidRPr="004B35ED">
        <w:t xml:space="preserve">" e della </w:t>
      </w:r>
      <w:hyperlink r:id="rId19" w:tooltip="Rivoluzione comunista cinese" w:history="1">
        <w:r w:rsidRPr="004B35ED">
          <w:rPr>
            <w:rStyle w:val="Collegamentoipertestuale"/>
            <w:rFonts w:eastAsia="Arial Unicode MS"/>
            <w:color w:val="auto"/>
            <w:u w:val="none"/>
          </w:rPr>
          <w:t>vittoria del 1949</w:t>
        </w:r>
      </w:hyperlink>
      <w:r w:rsidRPr="004B35ED">
        <w:t xml:space="preserve">. Figlio del veterano comunista </w:t>
      </w:r>
      <w:proofErr w:type="spellStart"/>
      <w:r w:rsidRPr="004B35ED">
        <w:t>Xi</w:t>
      </w:r>
      <w:proofErr w:type="spellEnd"/>
      <w:r w:rsidRPr="004B35ED">
        <w:t xml:space="preserve"> </w:t>
      </w:r>
      <w:proofErr w:type="spellStart"/>
      <w:r w:rsidRPr="004B35ED">
        <w:t>Zhongxun</w:t>
      </w:r>
      <w:proofErr w:type="spellEnd"/>
      <w:r w:rsidRPr="004B35ED">
        <w:t xml:space="preserve">, da adolescente fu esiliato nella rurale </w:t>
      </w:r>
      <w:hyperlink r:id="rId20" w:tooltip="Contea di Yanchuan" w:history="1">
        <w:r w:rsidRPr="004B35ED">
          <w:rPr>
            <w:rStyle w:val="Collegamentoipertestuale"/>
            <w:rFonts w:eastAsia="Arial Unicode MS"/>
            <w:color w:val="auto"/>
            <w:u w:val="none"/>
          </w:rPr>
          <w:t xml:space="preserve">contea di </w:t>
        </w:r>
        <w:proofErr w:type="spellStart"/>
        <w:r w:rsidRPr="004B35ED">
          <w:rPr>
            <w:rStyle w:val="Collegamentoipertestuale"/>
            <w:rFonts w:eastAsia="Arial Unicode MS"/>
            <w:color w:val="auto"/>
            <w:u w:val="none"/>
          </w:rPr>
          <w:t>Yanchuan</w:t>
        </w:r>
        <w:proofErr w:type="spellEnd"/>
      </w:hyperlink>
      <w:r w:rsidRPr="004B35ED">
        <w:t xml:space="preserve"> in seguito all'epurazione di suo padre durante la </w:t>
      </w:r>
      <w:hyperlink r:id="rId21" w:tooltip="Rivoluzione culturale" w:history="1">
        <w:r w:rsidRPr="004B35ED">
          <w:rPr>
            <w:rStyle w:val="Collegamentoipertestuale"/>
            <w:rFonts w:eastAsia="Arial Unicode MS"/>
            <w:color w:val="auto"/>
            <w:u w:val="none"/>
          </w:rPr>
          <w:t>Rivoluzione culturale</w:t>
        </w:r>
      </w:hyperlink>
      <w:r w:rsidRPr="004B35ED">
        <w:t xml:space="preserve"> e visse in una grotta vicino al villaggio di </w:t>
      </w:r>
      <w:proofErr w:type="spellStart"/>
      <w:r w:rsidRPr="004B35ED">
        <w:t>Liangjiahe</w:t>
      </w:r>
      <w:proofErr w:type="spellEnd"/>
      <w:r w:rsidRPr="004B35ED">
        <w:t xml:space="preserve">, dove si unì al PCC e lavorò alla segreteria locale del partito. Dopo aver studiato </w:t>
      </w:r>
      <w:hyperlink r:id="rId22" w:tooltip="Ingegneria chimica" w:history="1">
        <w:r w:rsidRPr="004B35ED">
          <w:rPr>
            <w:rStyle w:val="Collegamentoipertestuale"/>
            <w:rFonts w:eastAsia="Arial Unicode MS"/>
            <w:color w:val="auto"/>
            <w:u w:val="none"/>
          </w:rPr>
          <w:t>ingegneria chimica</w:t>
        </w:r>
      </w:hyperlink>
      <w:r w:rsidRPr="004B35ED">
        <w:t xml:space="preserve"> presso l'</w:t>
      </w:r>
      <w:hyperlink r:id="rId23" w:tooltip="Università Tsinghua" w:history="1">
        <w:r w:rsidRPr="004B35ED">
          <w:rPr>
            <w:rStyle w:val="Collegamentoipertestuale"/>
            <w:rFonts w:eastAsia="Arial Unicode MS"/>
            <w:color w:val="auto"/>
            <w:u w:val="none"/>
          </w:rPr>
          <w:t xml:space="preserve">Università </w:t>
        </w:r>
        <w:proofErr w:type="spellStart"/>
        <w:r w:rsidRPr="004B35ED">
          <w:rPr>
            <w:rStyle w:val="Collegamentoipertestuale"/>
            <w:rFonts w:eastAsia="Arial Unicode MS"/>
            <w:color w:val="auto"/>
            <w:u w:val="none"/>
          </w:rPr>
          <w:t>Tsinghua</w:t>
        </w:r>
        <w:proofErr w:type="spellEnd"/>
      </w:hyperlink>
      <w:r w:rsidRPr="004B35ED">
        <w:t xml:space="preserve"> come "studente lavoratore-contadino-soldato", </w:t>
      </w:r>
      <w:proofErr w:type="spellStart"/>
      <w:r w:rsidRPr="004B35ED">
        <w:t>Xi</w:t>
      </w:r>
      <w:proofErr w:type="spellEnd"/>
      <w:r w:rsidRPr="004B35ED">
        <w:t xml:space="preserve"> ha scalato i ranghi politici nelle province costiere della Cina. È stato governatore del </w:t>
      </w:r>
      <w:hyperlink r:id="rId24" w:tooltip="Fujian" w:history="1">
        <w:proofErr w:type="spellStart"/>
        <w:r w:rsidRPr="004B35ED">
          <w:rPr>
            <w:rStyle w:val="Collegamentoipertestuale"/>
            <w:rFonts w:eastAsia="Arial Unicode MS"/>
            <w:color w:val="auto"/>
            <w:u w:val="none"/>
          </w:rPr>
          <w:t>Fujian</w:t>
        </w:r>
        <w:proofErr w:type="spellEnd"/>
      </w:hyperlink>
      <w:r w:rsidRPr="004B35ED">
        <w:t xml:space="preserve"> dal </w:t>
      </w:r>
      <w:hyperlink r:id="rId25" w:tooltip="1999" w:history="1">
        <w:r w:rsidRPr="004B35ED">
          <w:rPr>
            <w:rStyle w:val="Collegamentoipertestuale"/>
            <w:rFonts w:eastAsia="Arial Unicode MS"/>
            <w:color w:val="auto"/>
            <w:u w:val="none"/>
          </w:rPr>
          <w:t>1999</w:t>
        </w:r>
      </w:hyperlink>
      <w:r w:rsidRPr="004B35ED">
        <w:t xml:space="preserve"> al </w:t>
      </w:r>
      <w:hyperlink r:id="rId26" w:tooltip="2002" w:history="1">
        <w:r w:rsidRPr="004B35ED">
          <w:rPr>
            <w:rStyle w:val="Collegamentoipertestuale"/>
            <w:rFonts w:eastAsia="Arial Unicode MS"/>
            <w:color w:val="auto"/>
            <w:u w:val="none"/>
          </w:rPr>
          <w:t>2002</w:t>
        </w:r>
      </w:hyperlink>
      <w:r w:rsidRPr="004B35ED">
        <w:t xml:space="preserve">, prima di diventare governatore e segretario del partito del vicino </w:t>
      </w:r>
      <w:hyperlink r:id="rId27" w:tooltip="Zhejiang" w:history="1">
        <w:r w:rsidRPr="004B35ED">
          <w:rPr>
            <w:rStyle w:val="Collegamentoipertestuale"/>
            <w:rFonts w:eastAsia="Arial Unicode MS"/>
            <w:color w:val="auto"/>
            <w:u w:val="none"/>
          </w:rPr>
          <w:t>Zhejiang</w:t>
        </w:r>
      </w:hyperlink>
      <w:r w:rsidRPr="004B35ED">
        <w:t xml:space="preserve"> dal </w:t>
      </w:r>
      <w:hyperlink r:id="rId28" w:tooltip="2002" w:history="1">
        <w:r w:rsidRPr="004B35ED">
          <w:rPr>
            <w:rStyle w:val="Collegamentoipertestuale"/>
            <w:rFonts w:eastAsia="Arial Unicode MS"/>
            <w:color w:val="auto"/>
            <w:u w:val="none"/>
          </w:rPr>
          <w:t>2002</w:t>
        </w:r>
      </w:hyperlink>
      <w:r w:rsidRPr="004B35ED">
        <w:t xml:space="preserve"> al </w:t>
      </w:r>
      <w:hyperlink r:id="rId29" w:tooltip="2007" w:history="1">
        <w:r w:rsidRPr="004B35ED">
          <w:rPr>
            <w:rStyle w:val="Collegamentoipertestuale"/>
            <w:rFonts w:eastAsia="Arial Unicode MS"/>
            <w:color w:val="auto"/>
            <w:u w:val="none"/>
          </w:rPr>
          <w:t>2007</w:t>
        </w:r>
      </w:hyperlink>
      <w:r w:rsidRPr="004B35ED">
        <w:t xml:space="preserve">. In seguito al licenziamento del segretario del partito di </w:t>
      </w:r>
      <w:hyperlink r:id="rId30" w:tooltip="Shanghai" w:history="1">
        <w:r w:rsidRPr="004B35ED">
          <w:rPr>
            <w:rStyle w:val="Collegamentoipertestuale"/>
            <w:rFonts w:eastAsia="Arial Unicode MS"/>
            <w:color w:val="auto"/>
            <w:u w:val="none"/>
          </w:rPr>
          <w:t>Shanghai</w:t>
        </w:r>
      </w:hyperlink>
      <w:r w:rsidRPr="004B35ED">
        <w:t xml:space="preserve">, Chen </w:t>
      </w:r>
      <w:proofErr w:type="spellStart"/>
      <w:r w:rsidRPr="004B35ED">
        <w:t>Liangyu</w:t>
      </w:r>
      <w:proofErr w:type="spellEnd"/>
      <w:r w:rsidRPr="004B35ED">
        <w:t xml:space="preserve">, </w:t>
      </w:r>
      <w:proofErr w:type="spellStart"/>
      <w:r w:rsidRPr="004B35ED">
        <w:t>Xi</w:t>
      </w:r>
      <w:proofErr w:type="spellEnd"/>
      <w:r w:rsidRPr="004B35ED">
        <w:t xml:space="preserve"> è stato scelto per sostituirlo per un breve periodo nel 2007. Successivamente è entrato a far parte del </w:t>
      </w:r>
      <w:hyperlink r:id="rId31" w:tooltip="Comitato permanente dell'ufficio politico del Partito Comunista Cinese" w:history="1">
        <w:r w:rsidRPr="004B35ED">
          <w:rPr>
            <w:rStyle w:val="Collegamentoipertestuale"/>
            <w:rFonts w:eastAsia="Arial Unicode MS"/>
            <w:color w:val="auto"/>
            <w:u w:val="none"/>
          </w:rPr>
          <w:t>Comitato permanente dell'ufficio politico del Partito Comunista Cinese</w:t>
        </w:r>
      </w:hyperlink>
      <w:r w:rsidRPr="004B35ED">
        <w:t xml:space="preserve"> e ha servito come primo segretario della </w:t>
      </w:r>
      <w:hyperlink r:id="rId32" w:tooltip="Segreteria del Partito Comunista Cinese" w:history="1">
        <w:r w:rsidRPr="004B35ED">
          <w:rPr>
            <w:rStyle w:val="Collegamentoipertestuale"/>
            <w:rFonts w:eastAsia="Arial Unicode MS"/>
            <w:color w:val="auto"/>
            <w:u w:val="none"/>
          </w:rPr>
          <w:t>segreteria del Partito Comunista Cinese</w:t>
        </w:r>
      </w:hyperlink>
      <w:r w:rsidRPr="004B35ED">
        <w:t xml:space="preserve"> nell'ottobre 2007. Nel </w:t>
      </w:r>
      <w:hyperlink r:id="rId33" w:tooltip="2008" w:history="1">
        <w:r w:rsidRPr="004B35ED">
          <w:rPr>
            <w:rStyle w:val="Collegamentoipertestuale"/>
            <w:rFonts w:eastAsia="Arial Unicode MS"/>
            <w:color w:val="auto"/>
            <w:u w:val="none"/>
          </w:rPr>
          <w:t>2008</w:t>
        </w:r>
      </w:hyperlink>
      <w:r w:rsidRPr="004B35ED">
        <w:t xml:space="preserve"> è stato designato come possibile successore di </w:t>
      </w:r>
      <w:hyperlink r:id="rId34" w:tooltip="Hu Jintao" w:history="1">
        <w:proofErr w:type="spellStart"/>
        <w:r w:rsidRPr="004B35ED">
          <w:rPr>
            <w:rStyle w:val="Collegamentoipertestuale"/>
            <w:rFonts w:eastAsia="Arial Unicode MS"/>
            <w:color w:val="auto"/>
            <w:u w:val="none"/>
          </w:rPr>
          <w:t>Hu</w:t>
        </w:r>
        <w:proofErr w:type="spellEnd"/>
        <w:r w:rsidRPr="004B35ED">
          <w:rPr>
            <w:rStyle w:val="Collegamentoipertestuale"/>
            <w:rFonts w:eastAsia="Arial Unicode MS"/>
            <w:color w:val="auto"/>
            <w:u w:val="none"/>
          </w:rPr>
          <w:t xml:space="preserve"> </w:t>
        </w:r>
        <w:proofErr w:type="spellStart"/>
        <w:r w:rsidRPr="004B35ED">
          <w:rPr>
            <w:rStyle w:val="Collegamentoipertestuale"/>
            <w:rFonts w:eastAsia="Arial Unicode MS"/>
            <w:color w:val="auto"/>
            <w:u w:val="none"/>
          </w:rPr>
          <w:t>Jintao</w:t>
        </w:r>
        <w:proofErr w:type="spellEnd"/>
      </w:hyperlink>
      <w:r w:rsidRPr="004B35ED">
        <w:t xml:space="preserve"> nel ruolo di "leader supremo" ed è stato nominato vicepresidente della </w:t>
      </w:r>
      <w:hyperlink r:id="rId35" w:tooltip="Repubblica popolare cinese" w:history="1">
        <w:r w:rsidRPr="004B35ED">
          <w:rPr>
            <w:rStyle w:val="Collegamentoipertestuale"/>
            <w:rFonts w:eastAsia="Arial Unicode MS"/>
            <w:color w:val="auto"/>
            <w:u w:val="none"/>
          </w:rPr>
          <w:t>Repubblica popolare cinese</w:t>
        </w:r>
      </w:hyperlink>
      <w:r w:rsidRPr="004B35ED">
        <w:t xml:space="preserve"> e vicepresidente della </w:t>
      </w:r>
      <w:hyperlink r:id="rId36" w:tooltip="Commissione militare centrale (Cina)" w:history="1">
        <w:r w:rsidRPr="004B35ED">
          <w:rPr>
            <w:rStyle w:val="Collegamentoipertestuale"/>
            <w:rFonts w:eastAsia="Arial Unicode MS"/>
            <w:color w:val="auto"/>
            <w:u w:val="none"/>
          </w:rPr>
          <w:t>Commissione militare centrale</w:t>
        </w:r>
      </w:hyperlink>
      <w:r w:rsidRPr="004B35ED">
        <w:t xml:space="preserve">. </w:t>
      </w:r>
    </w:p>
    <w:p w:rsidR="00AD155D" w:rsidRPr="004B35ED" w:rsidRDefault="00AD155D" w:rsidP="00AD155D">
      <w:pPr>
        <w:pStyle w:val="NormaleWeb"/>
        <w:spacing w:beforeAutospacing="0" w:afterAutospacing="0" w:line="360" w:lineRule="auto"/>
        <w:ind w:left="851" w:right="707" w:firstLine="283"/>
        <w:jc w:val="both"/>
      </w:pPr>
    </w:p>
    <w:p w:rsidR="00AD155D" w:rsidRPr="004B35ED" w:rsidRDefault="00AD155D" w:rsidP="00AD155D">
      <w:pPr>
        <w:pStyle w:val="NormaleWeb"/>
        <w:spacing w:beforeAutospacing="0" w:afterAutospacing="0" w:line="360" w:lineRule="auto"/>
        <w:ind w:left="851" w:right="707" w:firstLine="283"/>
        <w:jc w:val="both"/>
      </w:pPr>
      <w:r w:rsidRPr="004B35ED">
        <w:t xml:space="preserve">2 .  </w:t>
      </w:r>
      <w:proofErr w:type="spellStart"/>
      <w:r w:rsidRPr="004B35ED">
        <w:t>Xi</w:t>
      </w:r>
      <w:proofErr w:type="spellEnd"/>
      <w:r w:rsidRPr="004B35ED">
        <w:t xml:space="preserve"> è il primo segretario generale del PCC nato dopo l'istituzione della </w:t>
      </w:r>
      <w:hyperlink r:id="rId37" w:tooltip="Repubblica popolare cinese" w:history="1">
        <w:r w:rsidRPr="004B35ED">
          <w:rPr>
            <w:rStyle w:val="Collegamentoipertestuale"/>
            <w:rFonts w:eastAsia="Arial Unicode MS"/>
            <w:color w:val="auto"/>
            <w:u w:val="none"/>
          </w:rPr>
          <w:t>Repubblica popolare cinese</w:t>
        </w:r>
      </w:hyperlink>
      <w:r w:rsidRPr="004B35ED">
        <w:t xml:space="preserve">. Da quando ha assunto il potere, ha introdotto misure di vasta portata per rafforzare la disciplina del partito e imporre l'unità interna. La sua campagna contro la corruzione ha portato alla caduta di importanti funzionari del Partito Comunista in carica e in pensione, compresi membri del Comitato permanente del </w:t>
      </w:r>
      <w:proofErr w:type="spellStart"/>
      <w:r w:rsidRPr="004B35ED">
        <w:t>Politburo</w:t>
      </w:r>
      <w:proofErr w:type="spellEnd"/>
      <w:r w:rsidRPr="004B35ED">
        <w:t xml:space="preserve">. Ha anche promulgato o promosso una politica estera più </w:t>
      </w:r>
      <w:hyperlink r:id="rId38" w:tooltip="Assertività" w:history="1">
        <w:r w:rsidRPr="004B35ED">
          <w:rPr>
            <w:rStyle w:val="Collegamentoipertestuale"/>
            <w:rFonts w:eastAsia="Arial Unicode MS"/>
            <w:color w:val="auto"/>
            <w:u w:val="none"/>
          </w:rPr>
          <w:t>assertiva</w:t>
        </w:r>
      </w:hyperlink>
      <w:r w:rsidRPr="004B35ED">
        <w:t xml:space="preserve">, in particolare per quanto riguarda le </w:t>
      </w:r>
      <w:hyperlink r:id="rId39" w:tooltip="Relazioni bilaterali tra Cina e Giappone" w:history="1">
        <w:r w:rsidRPr="004B35ED">
          <w:rPr>
            <w:rStyle w:val="Collegamentoipertestuale"/>
            <w:rFonts w:eastAsia="Arial Unicode MS"/>
            <w:color w:val="auto"/>
            <w:u w:val="none"/>
          </w:rPr>
          <w:t>relazioni bilaterali tra Cina e Giappone</w:t>
        </w:r>
      </w:hyperlink>
      <w:r w:rsidRPr="004B35ED">
        <w:t xml:space="preserve">, le rivendicazioni della Cina nel </w:t>
      </w:r>
      <w:hyperlink r:id="rId40" w:tooltip="Mar Cinese Meridionale" w:history="1">
        <w:r w:rsidRPr="004B35ED">
          <w:rPr>
            <w:rStyle w:val="Collegamentoipertestuale"/>
            <w:rFonts w:eastAsia="Arial Unicode MS"/>
            <w:color w:val="auto"/>
            <w:u w:val="none"/>
          </w:rPr>
          <w:t>Mar Cinese Meridionale</w:t>
        </w:r>
      </w:hyperlink>
      <w:r w:rsidRPr="004B35ED">
        <w:t xml:space="preserve"> e la difesa del </w:t>
      </w:r>
      <w:hyperlink r:id="rId41" w:tooltip="Libero scambio" w:history="1">
        <w:r w:rsidRPr="004B35ED">
          <w:rPr>
            <w:rStyle w:val="Collegamentoipertestuale"/>
            <w:rFonts w:eastAsia="Arial Unicode MS"/>
            <w:color w:val="auto"/>
            <w:u w:val="none"/>
          </w:rPr>
          <w:t>libero scambio</w:t>
        </w:r>
      </w:hyperlink>
      <w:r w:rsidRPr="004B35ED">
        <w:t xml:space="preserve"> </w:t>
      </w:r>
      <w:r w:rsidRPr="004B35ED">
        <w:lastRenderedPageBreak/>
        <w:t xml:space="preserve">e della </w:t>
      </w:r>
      <w:hyperlink r:id="rId42" w:tooltip="Globalizzazione" w:history="1">
        <w:r w:rsidRPr="004B35ED">
          <w:rPr>
            <w:rStyle w:val="Collegamentoipertestuale"/>
            <w:rFonts w:eastAsia="Arial Unicode MS"/>
            <w:color w:val="auto"/>
            <w:u w:val="none"/>
          </w:rPr>
          <w:t>globalizzazione</w:t>
        </w:r>
      </w:hyperlink>
      <w:r w:rsidRPr="004B35ED">
        <w:t xml:space="preserve">. Ha cercato di espandere l'influenza della Cina in </w:t>
      </w:r>
      <w:hyperlink r:id="rId43" w:tooltip="Africa" w:history="1">
        <w:r w:rsidRPr="004B35ED">
          <w:rPr>
            <w:rStyle w:val="Collegamentoipertestuale"/>
            <w:rFonts w:eastAsia="Arial Unicode MS"/>
            <w:color w:val="auto"/>
            <w:u w:val="none"/>
          </w:rPr>
          <w:t>Africa</w:t>
        </w:r>
      </w:hyperlink>
      <w:r w:rsidRPr="004B35ED">
        <w:t xml:space="preserve"> ed </w:t>
      </w:r>
      <w:hyperlink r:id="rId44" w:tooltip="Eurasia" w:history="1">
        <w:r w:rsidRPr="004B35ED">
          <w:rPr>
            <w:rStyle w:val="Collegamentoipertestuale"/>
            <w:rFonts w:eastAsia="Arial Unicode MS"/>
            <w:color w:val="auto"/>
            <w:u w:val="none"/>
          </w:rPr>
          <w:t>Eurasia</w:t>
        </w:r>
      </w:hyperlink>
      <w:r w:rsidRPr="004B35ED">
        <w:t xml:space="preserve"> attraverso l'iniziativa della "</w:t>
      </w:r>
      <w:hyperlink r:id="rId45" w:tooltip="Nuova via della seta" w:history="1">
        <w:r w:rsidRPr="004B35ED">
          <w:rPr>
            <w:rStyle w:val="Collegamentoipertestuale"/>
            <w:rFonts w:eastAsia="Arial Unicode MS"/>
            <w:color w:val="auto"/>
            <w:u w:val="none"/>
          </w:rPr>
          <w:t>Nuova via della seta</w:t>
        </w:r>
      </w:hyperlink>
      <w:r w:rsidRPr="004B35ED">
        <w:t xml:space="preserve">". </w:t>
      </w:r>
    </w:p>
    <w:p w:rsidR="00AD155D" w:rsidRPr="004B35ED" w:rsidRDefault="00AD155D" w:rsidP="00AD155D">
      <w:pPr>
        <w:pStyle w:val="NormaleWeb"/>
        <w:spacing w:beforeAutospacing="0" w:afterAutospacing="0" w:line="360" w:lineRule="auto"/>
        <w:ind w:left="851" w:right="707" w:firstLine="283"/>
        <w:jc w:val="both"/>
      </w:pPr>
      <w:r w:rsidRPr="004B35ED">
        <w:t xml:space="preserve">In qualità di figura centrale della "quinta generazione di </w:t>
      </w:r>
      <w:hyperlink r:id="rId46" w:tooltip="Leadership" w:history="1">
        <w:r w:rsidRPr="004B35ED">
          <w:rPr>
            <w:rStyle w:val="Collegamentoipertestuale"/>
            <w:rFonts w:eastAsia="Arial Unicode MS"/>
            <w:color w:val="auto"/>
            <w:u w:val="none"/>
          </w:rPr>
          <w:t>leadership</w:t>
        </w:r>
      </w:hyperlink>
      <w:r w:rsidRPr="004B35ED">
        <w:t xml:space="preserve">" della Repubblica popolare, </w:t>
      </w:r>
      <w:proofErr w:type="spellStart"/>
      <w:r w:rsidRPr="004B35ED">
        <w:t>Xi</w:t>
      </w:r>
      <w:proofErr w:type="spellEnd"/>
      <w:r w:rsidRPr="004B35ED">
        <w:t xml:space="preserve"> ha accentrato in modo significativo il potere istituzionale assumendo un'ampia gamma di posizioni di leadership, tra cui la presidenza della "Commissione per la sicurezza nazionale del Partito Comunista Cinese", di recente formazione, nonché nuovi comitati direttivi per l'economia e riforme sociali, ristrutturazione e modernizzazione militare e </w:t>
      </w:r>
      <w:hyperlink r:id="rId47" w:tooltip="Internet" w:history="1">
        <w:r w:rsidRPr="004B35ED">
          <w:rPr>
            <w:rStyle w:val="Collegamentoipertestuale"/>
            <w:rFonts w:eastAsia="Arial Unicode MS"/>
            <w:color w:val="auto"/>
            <w:u w:val="none"/>
          </w:rPr>
          <w:t>Internet</w:t>
        </w:r>
      </w:hyperlink>
      <w:r w:rsidRPr="004B35ED">
        <w:t xml:space="preserve">. Nel </w:t>
      </w:r>
      <w:hyperlink r:id="rId48" w:tooltip="2018" w:history="1">
        <w:r w:rsidRPr="004B35ED">
          <w:rPr>
            <w:rStyle w:val="Collegamentoipertestuale"/>
            <w:rFonts w:eastAsia="Arial Unicode MS"/>
            <w:color w:val="auto"/>
            <w:u w:val="none"/>
          </w:rPr>
          <w:t>2018</w:t>
        </w:r>
      </w:hyperlink>
      <w:r w:rsidRPr="004B35ED">
        <w:t xml:space="preserve">, ha abolito i limiti del mandato presidenziale, assicurandosi di poter governare </w:t>
      </w:r>
      <w:hyperlink r:id="rId49" w:tooltip="Presidenti a vita" w:history="1">
        <w:r w:rsidRPr="004B35ED">
          <w:rPr>
            <w:rStyle w:val="Collegamentoipertestuale"/>
            <w:rFonts w:eastAsia="Arial Unicode MS"/>
            <w:color w:val="auto"/>
            <w:u w:val="none"/>
          </w:rPr>
          <w:t>a tempo indeterminato</w:t>
        </w:r>
      </w:hyperlink>
      <w:r w:rsidRPr="004B35ED">
        <w:t xml:space="preserve">. Il </w:t>
      </w:r>
      <w:hyperlink r:id="rId50" w:tooltip="Pensiero di Xi Jinping" w:history="1">
        <w:r w:rsidRPr="004B35ED">
          <w:rPr>
            <w:rStyle w:val="Collegamentoipertestuale"/>
            <w:rFonts w:eastAsia="Arial Unicode MS"/>
            <w:color w:val="auto"/>
            <w:u w:val="none"/>
          </w:rPr>
          <w:t xml:space="preserve">pensiero di </w:t>
        </w:r>
        <w:proofErr w:type="spellStart"/>
        <w:r w:rsidRPr="004B35ED">
          <w:rPr>
            <w:rStyle w:val="Collegamentoipertestuale"/>
            <w:rFonts w:eastAsia="Arial Unicode MS"/>
            <w:color w:val="auto"/>
            <w:u w:val="none"/>
          </w:rPr>
          <w:t>Xi</w:t>
        </w:r>
        <w:proofErr w:type="spellEnd"/>
        <w:r w:rsidRPr="004B35ED">
          <w:rPr>
            <w:rStyle w:val="Collegamentoipertestuale"/>
            <w:rFonts w:eastAsia="Arial Unicode MS"/>
            <w:color w:val="auto"/>
            <w:u w:val="none"/>
          </w:rPr>
          <w:t xml:space="preserve"> </w:t>
        </w:r>
        <w:proofErr w:type="spellStart"/>
        <w:r w:rsidRPr="004B35ED">
          <w:rPr>
            <w:rStyle w:val="Collegamentoipertestuale"/>
            <w:rFonts w:eastAsia="Arial Unicode MS"/>
            <w:color w:val="auto"/>
            <w:u w:val="none"/>
          </w:rPr>
          <w:t>Jinping</w:t>
        </w:r>
        <w:proofErr w:type="spellEnd"/>
      </w:hyperlink>
      <w:r w:rsidRPr="004B35ED">
        <w:t xml:space="preserve"> è inoltre stato incorporato nella </w:t>
      </w:r>
      <w:hyperlink r:id="rId51" w:tooltip="Costituzione del Partito Comunista Cinese" w:history="1">
        <w:r w:rsidRPr="004B35ED">
          <w:rPr>
            <w:rStyle w:val="Collegamentoipertestuale"/>
            <w:rFonts w:eastAsia="Arial Unicode MS"/>
            <w:color w:val="auto"/>
            <w:u w:val="none"/>
          </w:rPr>
          <w:t>Costituzione del Partito Comunista Cinese</w:t>
        </w:r>
      </w:hyperlink>
      <w:r w:rsidRPr="004B35ED">
        <w:t xml:space="preserve"> e nella </w:t>
      </w:r>
      <w:hyperlink r:id="rId52" w:tooltip="Costituzione della Repubblica Popolare Cinese" w:history="1">
        <w:r w:rsidRPr="004B35ED">
          <w:rPr>
            <w:rStyle w:val="Collegamentoipertestuale"/>
            <w:rFonts w:eastAsia="Arial Unicode MS"/>
            <w:color w:val="auto"/>
            <w:u w:val="none"/>
          </w:rPr>
          <w:t>Costituzione della Repubblica Popolare Cinese</w:t>
        </w:r>
      </w:hyperlink>
      <w:r w:rsidRPr="004B35ED">
        <w:t xml:space="preserve">.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è considerato un </w:t>
      </w:r>
      <w:hyperlink r:id="rId53" w:tooltip="Dittatore" w:history="1">
        <w:r w:rsidRPr="004B35ED">
          <w:rPr>
            <w:rStyle w:val="Collegamentoipertestuale"/>
            <w:rFonts w:eastAsia="Arial Unicode MS"/>
            <w:color w:val="auto"/>
            <w:u w:val="none"/>
          </w:rPr>
          <w:t>dittatore</w:t>
        </w:r>
      </w:hyperlink>
      <w:r w:rsidRPr="004B35ED">
        <w:t xml:space="preserve"> da svariati osservatori politici e accademici internazionali, che sotto il suo comando in Cina citano un aumento della </w:t>
      </w:r>
      <w:hyperlink r:id="rId54" w:tooltip="Censura" w:history="1">
        <w:r w:rsidRPr="004B35ED">
          <w:rPr>
            <w:rStyle w:val="Collegamentoipertestuale"/>
            <w:rFonts w:eastAsia="Arial Unicode MS"/>
            <w:color w:val="auto"/>
            <w:u w:val="none"/>
          </w:rPr>
          <w:t>censura</w:t>
        </w:r>
      </w:hyperlink>
      <w:r w:rsidRPr="004B35ED">
        <w:t xml:space="preserve"> e della sorveglianza di massa, il deterioramento dei </w:t>
      </w:r>
      <w:hyperlink r:id="rId55" w:tooltip="Diritti umani" w:history="1">
        <w:r w:rsidRPr="004B35ED">
          <w:rPr>
            <w:rStyle w:val="Collegamentoipertestuale"/>
            <w:rFonts w:eastAsia="Arial Unicode MS"/>
            <w:color w:val="auto"/>
            <w:u w:val="none"/>
          </w:rPr>
          <w:t>diritti umani</w:t>
        </w:r>
      </w:hyperlink>
      <w:r w:rsidRPr="004B35ED">
        <w:t xml:space="preserve">, il suo </w:t>
      </w:r>
      <w:hyperlink r:id="rId56" w:tooltip="Culto della personalità" w:history="1">
        <w:r w:rsidRPr="004B35ED">
          <w:rPr>
            <w:rStyle w:val="Collegamentoipertestuale"/>
            <w:rFonts w:eastAsia="Arial Unicode MS"/>
            <w:color w:val="auto"/>
            <w:u w:val="none"/>
          </w:rPr>
          <w:t>culto della personalità</w:t>
        </w:r>
      </w:hyperlink>
      <w:r w:rsidRPr="004B35ED">
        <w:t xml:space="preserve"> e l'abolizione dei limiti di mandato per la presidenza da lui avallata. </w:t>
      </w:r>
    </w:p>
    <w:p w:rsidR="00AD155D" w:rsidRPr="004B35ED" w:rsidRDefault="00AD155D" w:rsidP="00AD155D">
      <w:pPr>
        <w:pStyle w:val="NormaleWeb"/>
        <w:spacing w:beforeAutospacing="0" w:afterAutospacing="0" w:line="360" w:lineRule="auto"/>
        <w:ind w:left="851" w:right="707" w:firstLine="283"/>
        <w:jc w:val="both"/>
      </w:pPr>
    </w:p>
    <w:p w:rsidR="00AD155D" w:rsidRPr="004B35ED" w:rsidRDefault="00AD155D" w:rsidP="00AD155D">
      <w:pPr>
        <w:pStyle w:val="NormaleWeb"/>
        <w:spacing w:beforeAutospacing="0" w:afterAutospacing="0" w:line="360" w:lineRule="auto"/>
        <w:ind w:left="851" w:right="707" w:firstLine="283"/>
        <w:jc w:val="both"/>
      </w:pPr>
      <w:r w:rsidRPr="004B35ED">
        <w:t xml:space="preserve">3 . </w:t>
      </w:r>
      <w:proofErr w:type="spellStart"/>
      <w:r w:rsidRPr="004B35ED">
        <w:t>Xi</w:t>
      </w:r>
      <w:proofErr w:type="spellEnd"/>
      <w:r w:rsidRPr="004B35ED">
        <w:t xml:space="preserve"> e gli ideologi del suo partito hanno coniato l'espressione "sogno cinese" per descrivere il piano generale di </w:t>
      </w:r>
      <w:proofErr w:type="spellStart"/>
      <w:r w:rsidRPr="004B35ED">
        <w:t>Xi</w:t>
      </w:r>
      <w:proofErr w:type="spellEnd"/>
      <w:r w:rsidRPr="004B35ED">
        <w:t xml:space="preserve"> per il futuro della Cina. Dal 2013 la frase viene usata come simbolo di una ideologia quasi ufficiale del partito. L'espressione probabilmente si ispira all'analogo </w:t>
      </w:r>
      <w:hyperlink r:id="rId57" w:tooltip="Sogno americano" w:history="1">
        <w:r w:rsidRPr="004B35ED">
          <w:rPr>
            <w:rStyle w:val="Collegamentoipertestuale"/>
            <w:rFonts w:eastAsia="Arial Unicode MS"/>
            <w:color w:val="auto"/>
            <w:u w:val="none"/>
          </w:rPr>
          <w:t>sogno americano</w:t>
        </w:r>
      </w:hyperlink>
      <w:r w:rsidRPr="004B35ED">
        <w:t xml:space="preserve">. </w:t>
      </w:r>
      <w:r w:rsidRPr="004B35ED">
        <w:rPr>
          <w:iCs/>
        </w:rPr>
        <w:t xml:space="preserve">The </w:t>
      </w:r>
      <w:proofErr w:type="spellStart"/>
      <w:r w:rsidRPr="004B35ED">
        <w:rPr>
          <w:iCs/>
        </w:rPr>
        <w:t>Economist</w:t>
      </w:r>
      <w:proofErr w:type="spellEnd"/>
      <w:r w:rsidRPr="004B35ED">
        <w:t xml:space="preserve"> ha notato come la natura astratta e apparentemente aperta del concetto, che non prescrive nessuna precisa politica, sia un cambiamento volontario rispetto al gergo altamente ideologico dei suoi predecessori.</w:t>
      </w:r>
      <w:hyperlink r:id="rId58" w:anchor="cite_note-chasing-28" w:history="1"/>
      <w:r w:rsidRPr="004B35ED">
        <w:t xml:space="preserve"> </w:t>
      </w:r>
    </w:p>
    <w:p w:rsidR="00AD155D" w:rsidRPr="004B35ED" w:rsidRDefault="00AD155D" w:rsidP="00AD155D">
      <w:pPr>
        <w:pStyle w:val="NormaleWeb"/>
        <w:spacing w:beforeAutospacing="0" w:afterAutospacing="0" w:line="360" w:lineRule="auto"/>
        <w:ind w:left="851" w:right="707" w:firstLine="283"/>
        <w:jc w:val="both"/>
      </w:pPr>
      <w:r w:rsidRPr="004B35ED">
        <w:t xml:space="preserve">Sebbene il </w:t>
      </w:r>
      <w:r w:rsidRPr="004B35ED">
        <w:rPr>
          <w:iCs/>
        </w:rPr>
        <w:t>sogno cinese</w:t>
      </w:r>
      <w:r w:rsidRPr="004B35ED">
        <w:t xml:space="preserve"> sia stato inizialmente interpretato come analogo al sogno americano (che enfatizza l'</w:t>
      </w:r>
      <w:proofErr w:type="spellStart"/>
      <w:r w:rsidRPr="004B35ED">
        <w:t>automiglioramento</w:t>
      </w:r>
      <w:proofErr w:type="spellEnd"/>
      <w:r w:rsidRPr="004B35ED">
        <w:t xml:space="preserve"> e le opportunità individuali), l'uso dello slogan in contesti ufficiali dal 2013 ha assunto un carattere più nazionalista: la parola "sogno" è stata costantemente collegata alla frase "la grande resurrezione della nazione cinese"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w:t>
      </w:r>
      <w:proofErr w:type="spellStart"/>
      <w:r w:rsidRPr="004B35ED">
        <w:t>Jinping</w:t>
      </w:r>
      <w:proofErr w:type="spellEnd"/>
      <w:r w:rsidRPr="004B35ED">
        <w:t xml:space="preserve"> ha usato per la prima volta questa espressione durante una visita al </w:t>
      </w:r>
      <w:hyperlink r:id="rId59" w:tooltip="Museo nazionale della Cina" w:history="1">
        <w:r w:rsidRPr="004B35ED">
          <w:rPr>
            <w:rStyle w:val="Collegamentoipertestuale"/>
            <w:rFonts w:eastAsia="Arial Unicode MS"/>
            <w:color w:val="auto"/>
            <w:u w:val="none"/>
          </w:rPr>
          <w:t>Museo nazionale della Cina</w:t>
        </w:r>
      </w:hyperlink>
      <w:r w:rsidRPr="004B35ED">
        <w:t xml:space="preserve">, il 29 novembre 2012, in occasione di una mostra sulla "resurrezione nazionale". Da allora l'espressione è diventata lo slogan politico simbolo dell'era </w:t>
      </w:r>
      <w:proofErr w:type="spellStart"/>
      <w:r w:rsidRPr="004B35ED">
        <w:t>Xi</w:t>
      </w:r>
      <w:proofErr w:type="spellEnd"/>
      <w:r w:rsidRPr="004B35ED">
        <w:t xml:space="preserve">.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lastRenderedPageBreak/>
        <w:t>Xi</w:t>
      </w:r>
      <w:proofErr w:type="spellEnd"/>
      <w:r w:rsidRPr="004B35ED">
        <w:t xml:space="preserve"> ha affermato, l’8 giugno 2013, durante il suo incontro con il presidente americano </w:t>
      </w:r>
      <w:hyperlink r:id="rId60" w:tooltip="Barack Obama" w:history="1">
        <w:r w:rsidRPr="004B35ED">
          <w:rPr>
            <w:rStyle w:val="Collegamentoipertestuale"/>
            <w:rFonts w:eastAsia="Arial Unicode MS"/>
            <w:color w:val="auto"/>
            <w:u w:val="none"/>
          </w:rPr>
          <w:t>Barack Obama</w:t>
        </w:r>
      </w:hyperlink>
      <w:r w:rsidRPr="004B35ED">
        <w:t xml:space="preserve">, che il sogno cinese significa la prosperità del paese, la ripresa della nazione e la felicità del popolo. Ed è anche il sogno di cooperazione, di sviluppo, di pace e di </w:t>
      </w:r>
      <w:proofErr w:type="spellStart"/>
      <w:r w:rsidRPr="004B35ED">
        <w:rPr>
          <w:iCs/>
        </w:rPr>
        <w:t>win-win</w:t>
      </w:r>
      <w:proofErr w:type="spellEnd"/>
      <w:r w:rsidRPr="004B35ED">
        <w:t xml:space="preserve">. </w:t>
      </w:r>
    </w:p>
    <w:p w:rsidR="00AD155D" w:rsidRPr="004B35ED" w:rsidRDefault="00AD155D" w:rsidP="00AD155D">
      <w:pPr>
        <w:pStyle w:val="NormaleWeb"/>
        <w:spacing w:beforeAutospacing="0" w:afterAutospacing="0" w:line="360" w:lineRule="auto"/>
        <w:ind w:left="851" w:right="707" w:firstLine="283"/>
        <w:jc w:val="both"/>
      </w:pPr>
    </w:p>
    <w:p w:rsidR="00AD155D" w:rsidRPr="004B35ED" w:rsidRDefault="00AD155D" w:rsidP="00AD155D">
      <w:pPr>
        <w:pStyle w:val="NormaleWeb"/>
        <w:spacing w:beforeAutospacing="0" w:afterAutospacing="0" w:line="360" w:lineRule="auto"/>
        <w:ind w:left="851" w:right="707" w:firstLine="283"/>
        <w:jc w:val="both"/>
      </w:pPr>
      <w:r w:rsidRPr="004B35ED">
        <w:t>4 . Il “</w:t>
      </w:r>
      <w:proofErr w:type="spellStart"/>
      <w:r w:rsidRPr="004B35ED">
        <w:t>Guardian</w:t>
      </w:r>
      <w:proofErr w:type="spellEnd"/>
      <w:r w:rsidRPr="004B35ED">
        <w:t xml:space="preserve">” ha pubblicato </w:t>
      </w:r>
      <w:r w:rsidRPr="004B35ED">
        <w:rPr>
          <w:rStyle w:val="chiarimento"/>
        </w:rPr>
        <w:t xml:space="preserve">l’articolo di Jonathan </w:t>
      </w:r>
      <w:proofErr w:type="spellStart"/>
      <w:r w:rsidRPr="004B35ED">
        <w:rPr>
          <w:rStyle w:val="chiarimento"/>
        </w:rPr>
        <w:t>Fenby</w:t>
      </w:r>
      <w:proofErr w:type="spellEnd"/>
      <w:r w:rsidRPr="004B35ED">
        <w:rPr>
          <w:rStyle w:val="chiarimento"/>
        </w:rPr>
        <w:t xml:space="preserve"> “Tiger Head, Snake </w:t>
      </w:r>
      <w:proofErr w:type="spellStart"/>
      <w:r w:rsidRPr="004B35ED">
        <w:rPr>
          <w:rStyle w:val="chiarimento"/>
        </w:rPr>
        <w:t>Tails</w:t>
      </w:r>
      <w:proofErr w:type="spellEnd"/>
      <w:r w:rsidRPr="004B35ED">
        <w:rPr>
          <w:rStyle w:val="chiarimento"/>
        </w:rPr>
        <w:t xml:space="preserve">: China </w:t>
      </w:r>
      <w:proofErr w:type="spellStart"/>
      <w:r w:rsidRPr="004B35ED">
        <w:rPr>
          <w:rStyle w:val="chiarimento"/>
        </w:rPr>
        <w:t>Today</w:t>
      </w:r>
      <w:proofErr w:type="spellEnd"/>
      <w:r w:rsidRPr="004B35ED">
        <w:rPr>
          <w:rStyle w:val="chiarimento"/>
        </w:rPr>
        <w:t>”</w:t>
      </w:r>
      <w:r w:rsidRPr="004B35ED">
        <w:t xml:space="preserve"> che rileva che il Sogno cinese è ostacolato da problemi sociali come la sicurezza alimentare, l’inquinamento ambientale, la riduzione del passo della crescita economica, gli errori nei testi didattici, ecc. Molti problemi sono provocati dal sistema stesso del paese. </w:t>
      </w:r>
    </w:p>
    <w:p w:rsidR="00AD155D" w:rsidRPr="004B35ED" w:rsidRDefault="00AD155D" w:rsidP="00AD155D">
      <w:pPr>
        <w:pStyle w:val="NormaleWeb"/>
        <w:spacing w:beforeAutospacing="0" w:afterAutospacing="0" w:line="360" w:lineRule="auto"/>
        <w:ind w:left="851" w:right="707" w:firstLine="283"/>
        <w:jc w:val="both"/>
      </w:pPr>
      <w:r w:rsidRPr="004B35ED">
        <w:t xml:space="preserve">Il 18 settembre 2017 i media di stato cinesi hanno annunciato che il </w:t>
      </w:r>
      <w:hyperlink r:id="rId61" w:tooltip="Comitato centrale del Partito Comunista Cinese" w:history="1">
        <w:r w:rsidRPr="004B35ED">
          <w:rPr>
            <w:rStyle w:val="Collegamentoipertestuale"/>
            <w:rFonts w:eastAsia="Arial Unicode MS"/>
            <w:color w:val="auto"/>
            <w:u w:val="none"/>
          </w:rPr>
          <w:t>Comitato centrale del Partito Comunista Cinese</w:t>
        </w:r>
      </w:hyperlink>
      <w:r w:rsidRPr="004B35ED">
        <w:t xml:space="preserve"> aveva deciso che la filosofia politica di </w:t>
      </w:r>
      <w:proofErr w:type="spellStart"/>
      <w:r w:rsidRPr="004B35ED">
        <w:t>Xi</w:t>
      </w:r>
      <w:proofErr w:type="spellEnd"/>
      <w:r w:rsidRPr="004B35ED">
        <w:t xml:space="preserve">, comunemente chiamata "il pensiero di </w:t>
      </w:r>
      <w:proofErr w:type="spellStart"/>
      <w:r w:rsidRPr="004B35ED">
        <w:t>Xi</w:t>
      </w:r>
      <w:proofErr w:type="spellEnd"/>
      <w:r w:rsidRPr="004B35ED">
        <w:t xml:space="preserve"> </w:t>
      </w:r>
      <w:proofErr w:type="spellStart"/>
      <w:r w:rsidRPr="004B35ED">
        <w:t>Jinping</w:t>
      </w:r>
      <w:proofErr w:type="spellEnd"/>
      <w:r w:rsidRPr="004B35ED">
        <w:t xml:space="preserve">" dai media occidentali, sarebbe entrata nella costituzione cinese.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ha parlato per la prima volta dei suoi "Pensieri sul socialismo con caratteristiche cinesi per una nuova era" nel discorso di apertura del diciannovesimo congresso del partito nell'ottobre 2017. Il </w:t>
      </w:r>
      <w:hyperlink r:id="rId62" w:tooltip="Comitato permanente dell'ufficio politico del Partito Comunista Cinese" w:history="1">
        <w:r w:rsidRPr="004B35ED">
          <w:rPr>
            <w:rStyle w:val="Collegamentoipertestuale"/>
            <w:rFonts w:eastAsia="Arial Unicode MS"/>
            <w:color w:val="auto"/>
            <w:u w:val="none"/>
          </w:rPr>
          <w:t>Comitato permanente dell'ufficio politico del Partito Comunista Cinese</w:t>
        </w:r>
      </w:hyperlink>
      <w:r w:rsidRPr="004B35ED">
        <w:t xml:space="preserve"> ha aggiunto, nel suo commento al discorso, "di </w:t>
      </w:r>
      <w:proofErr w:type="spellStart"/>
      <w:r w:rsidRPr="004B35ED">
        <w:t>Xi</w:t>
      </w:r>
      <w:proofErr w:type="spellEnd"/>
      <w:r w:rsidRPr="004B35ED">
        <w:t xml:space="preserve"> </w:t>
      </w:r>
      <w:proofErr w:type="spellStart"/>
      <w:r w:rsidRPr="004B35ED">
        <w:t>Jinping</w:t>
      </w:r>
      <w:proofErr w:type="spellEnd"/>
      <w:r w:rsidRPr="004B35ED">
        <w:t xml:space="preserve">" dopo "Pensieri".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stesso ha descritto il Pensiero come parte di un più ampio progetto di "</w:t>
      </w:r>
      <w:hyperlink r:id="rId63" w:tooltip="Socialismo con caratteristiche cinesi" w:history="1">
        <w:r w:rsidRPr="004B35ED">
          <w:rPr>
            <w:rStyle w:val="Collegamentoipertestuale"/>
            <w:rFonts w:eastAsia="Arial Unicode MS"/>
            <w:color w:val="auto"/>
            <w:u w:val="none"/>
          </w:rPr>
          <w:t>socialismo con caratteristiche cinesi</w:t>
        </w:r>
      </w:hyperlink>
      <w:r w:rsidRPr="004B35ED">
        <w:t xml:space="preserve">" (un'espressione che si deve a </w:t>
      </w:r>
      <w:hyperlink r:id="rId64" w:tooltip="Deng Xiaoping" w:history="1">
        <w:r w:rsidRPr="004B35ED">
          <w:rPr>
            <w:rStyle w:val="Collegamentoipertestuale"/>
            <w:rFonts w:eastAsia="Arial Unicode MS"/>
            <w:color w:val="auto"/>
            <w:u w:val="none"/>
          </w:rPr>
          <w:t>Deng Xiaoping</w:t>
        </w:r>
      </w:hyperlink>
      <w:r w:rsidRPr="004B35ED">
        <w:t xml:space="preserve">) che vede la Cina a uno "stadio primario di socialismo". Nei documenti ufficiali del partito e nelle dichiarazioni dei colleghi di </w:t>
      </w:r>
      <w:proofErr w:type="spellStart"/>
      <w:r w:rsidRPr="004B35ED">
        <w:t>Xi</w:t>
      </w:r>
      <w:proofErr w:type="spellEnd"/>
      <w:r w:rsidRPr="004B35ED">
        <w:t xml:space="preserve">, il Pensiero è definito una continuazione del </w:t>
      </w:r>
      <w:hyperlink r:id="rId65" w:tooltip="Marxismo-leninismo" w:history="1">
        <w:r w:rsidRPr="004B35ED">
          <w:rPr>
            <w:rStyle w:val="Collegamentoipertestuale"/>
            <w:rFonts w:eastAsia="Arial Unicode MS"/>
            <w:color w:val="auto"/>
            <w:u w:val="none"/>
          </w:rPr>
          <w:t>marxismo-leninismo</w:t>
        </w:r>
      </w:hyperlink>
      <w:r w:rsidRPr="004B35ED">
        <w:t xml:space="preserve">, del </w:t>
      </w:r>
      <w:hyperlink r:id="rId66" w:tooltip="Maoismo" w:history="1">
        <w:r w:rsidRPr="004B35ED">
          <w:rPr>
            <w:rStyle w:val="Collegamentoipertestuale"/>
            <w:rFonts w:eastAsia="Arial Unicode MS"/>
            <w:color w:val="auto"/>
            <w:u w:val="none"/>
          </w:rPr>
          <w:t>maoismo</w:t>
        </w:r>
      </w:hyperlink>
      <w:r w:rsidRPr="004B35ED">
        <w:t xml:space="preserve">, della </w:t>
      </w:r>
      <w:hyperlink r:id="rId67" w:tooltip="Teoria di Deng Xiaoping" w:history="1">
        <w:r w:rsidRPr="004B35ED">
          <w:rPr>
            <w:rStyle w:val="Collegamentoipertestuale"/>
            <w:rFonts w:eastAsia="Arial Unicode MS"/>
            <w:color w:val="auto"/>
            <w:u w:val="none"/>
          </w:rPr>
          <w:t>teoria di Deng Xiaoping</w:t>
        </w:r>
      </w:hyperlink>
      <w:r w:rsidRPr="004B35ED">
        <w:t xml:space="preserve">, delle </w:t>
      </w:r>
      <w:hyperlink r:id="rId68" w:tooltip="Teoria delle tre rappresentanze" w:history="1">
        <w:r w:rsidRPr="004B35ED">
          <w:rPr>
            <w:rStyle w:val="Collegamentoipertestuale"/>
            <w:rFonts w:eastAsia="Arial Unicode MS"/>
            <w:color w:val="auto"/>
            <w:u w:val="none"/>
          </w:rPr>
          <w:t>teoria delle tre rappresentanze</w:t>
        </w:r>
      </w:hyperlink>
      <w:r w:rsidRPr="004B35ED">
        <w:t xml:space="preserve"> e della </w:t>
      </w:r>
      <w:hyperlink r:id="rId69" w:tooltip="Prospettiva scientifica dello sviluppo" w:history="1">
        <w:r w:rsidRPr="004B35ED">
          <w:rPr>
            <w:rStyle w:val="Collegamentoipertestuale"/>
            <w:rFonts w:eastAsia="Arial Unicode MS"/>
            <w:color w:val="auto"/>
            <w:u w:val="none"/>
          </w:rPr>
          <w:t>prospettiva scientifica dello sviluppo</w:t>
        </w:r>
      </w:hyperlink>
      <w:r w:rsidRPr="004B35ED">
        <w:t xml:space="preserve">. L'insieme di queste dottrine rappresenta il "marxismo adattato alle condizioni cinesi" e alla situazione contemporanea. </w:t>
      </w:r>
    </w:p>
    <w:p w:rsidR="00AD155D" w:rsidRPr="004B35ED" w:rsidRDefault="00AD155D" w:rsidP="00AD155D">
      <w:pPr>
        <w:pStyle w:val="NormaleWeb"/>
        <w:spacing w:beforeAutospacing="0" w:afterAutospacing="0" w:line="360" w:lineRule="auto"/>
        <w:ind w:left="851" w:right="707" w:firstLine="283"/>
        <w:jc w:val="both"/>
      </w:pPr>
      <w:r w:rsidRPr="004B35ED">
        <w:t xml:space="preserve">Il 24 ottobre 2017, nella sua ultima sessione, il diciannovesimo congresso del partito ha approvato l'incorporazione del pensiero di </w:t>
      </w:r>
      <w:proofErr w:type="spellStart"/>
      <w:r w:rsidRPr="004B35ED">
        <w:t>Xi</w:t>
      </w:r>
      <w:proofErr w:type="spellEnd"/>
      <w:r w:rsidRPr="004B35ED">
        <w:t xml:space="preserve"> </w:t>
      </w:r>
      <w:proofErr w:type="spellStart"/>
      <w:r w:rsidRPr="004B35ED">
        <w:t>Jinping</w:t>
      </w:r>
      <w:proofErr w:type="spellEnd"/>
      <w:r w:rsidRPr="004B35ED">
        <w:t xml:space="preserve"> nella </w:t>
      </w:r>
      <w:hyperlink r:id="rId70" w:tooltip="Costituzione del Partito Comunista Cinese" w:history="1">
        <w:r w:rsidRPr="004B35ED">
          <w:rPr>
            <w:rStyle w:val="Collegamentoipertestuale"/>
            <w:rFonts w:eastAsia="Arial Unicode MS"/>
            <w:color w:val="auto"/>
            <w:u w:val="none"/>
          </w:rPr>
          <w:t>Costituzione del Partito Comunista Cinese</w:t>
        </w:r>
      </w:hyperlink>
      <w:r w:rsidRPr="004B35ED">
        <w:t xml:space="preserve">. </w:t>
      </w:r>
    </w:p>
    <w:p w:rsidR="00AD155D" w:rsidRPr="004B35ED" w:rsidRDefault="00AD155D" w:rsidP="00AD155D">
      <w:pPr>
        <w:pStyle w:val="Titolo3"/>
        <w:spacing w:line="360" w:lineRule="auto"/>
        <w:ind w:right="707" w:firstLine="283"/>
        <w:jc w:val="both"/>
        <w:rPr>
          <w:color w:val="auto"/>
        </w:rPr>
      </w:pPr>
      <w:r w:rsidRPr="004B35ED">
        <w:rPr>
          <w:rStyle w:val="mw-headline"/>
          <w:color w:val="auto"/>
        </w:rPr>
        <w:lastRenderedPageBreak/>
        <w:t>5 . Ruolo del partito comunista</w:t>
      </w:r>
    </w:p>
    <w:p w:rsidR="00AD155D" w:rsidRPr="004B35ED" w:rsidRDefault="00AD155D" w:rsidP="00AD155D">
      <w:pPr>
        <w:pStyle w:val="NormaleWeb"/>
        <w:spacing w:beforeAutospacing="0" w:afterAutospacing="0" w:line="360" w:lineRule="auto"/>
        <w:ind w:left="851" w:right="707" w:firstLine="283"/>
        <w:jc w:val="both"/>
      </w:pPr>
      <w:r w:rsidRPr="004B35ED">
        <w:t xml:space="preserve">Fin dalla sua elezione </w:t>
      </w:r>
      <w:proofErr w:type="spellStart"/>
      <w:r w:rsidRPr="004B35ED">
        <w:t>Xi</w:t>
      </w:r>
      <w:proofErr w:type="spellEnd"/>
      <w:r w:rsidRPr="004B35ED">
        <w:t xml:space="preserve"> ha affermato ripetutamente la supremazia del Partito Comunista, riprendendo le parole di Deng Xiaoping secondo il quale riforme economiche efficaci possono avere luogo solo sotto la guida di un partito unico. Secondo </w:t>
      </w:r>
      <w:proofErr w:type="spellStart"/>
      <w:r w:rsidRPr="004B35ED">
        <w:t>Xi</w:t>
      </w:r>
      <w:proofErr w:type="spellEnd"/>
      <w:r w:rsidRPr="004B35ED">
        <w:t xml:space="preserve"> il Partito Comunista è l'unico partito legittimo e costituzionale e da esso deriva la legittimità della così detta "</w:t>
      </w:r>
      <w:hyperlink r:id="rId71" w:tooltip="Linea di massa (la pagina non esiste)" w:history="1">
        <w:r w:rsidRPr="004B35ED">
          <w:rPr>
            <w:rStyle w:val="Collegamentoipertestuale"/>
            <w:rFonts w:eastAsia="Arial Unicode MS"/>
            <w:color w:val="auto"/>
            <w:u w:val="none"/>
          </w:rPr>
          <w:t>linea di massa</w:t>
        </w:r>
      </w:hyperlink>
      <w:r w:rsidRPr="004B35ED">
        <w:t xml:space="preserve">": in altre parole il partito rappresenta gli interessi della grande maggioranza delle persone comuni. </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ha mostrato di prediligere un potere politico fortemente centralizzato come mezzo per una ristrutturazione economica di larga scala. </w:t>
      </w:r>
      <w:proofErr w:type="spellStart"/>
      <w:r w:rsidRPr="004B35ED">
        <w:t>Xi</w:t>
      </w:r>
      <w:proofErr w:type="spellEnd"/>
      <w:r w:rsidRPr="004B35ED">
        <w:t xml:space="preserve"> crede che la Cina debba seguire "il proprio cammino" e che un governo forte e autoritario sia parte integrale del "modello cinese", basato su un "sistema di valori socialista" visto come in contrapposizione ai valori occidentali. Così come il partito deve cont</w:t>
      </w:r>
      <w:r w:rsidR="008B3F24">
        <w:t>rollare la vita politica dello S</w:t>
      </w:r>
      <w:r w:rsidRPr="004B35ED">
        <w:t xml:space="preserve">tato, le autorità centrali del partito devono esercitare un controllo completo e diretto su tutte le attività del partito. Ciononostante </w:t>
      </w:r>
      <w:proofErr w:type="spellStart"/>
      <w:r w:rsidRPr="004B35ED">
        <w:t>Xi</w:t>
      </w:r>
      <w:proofErr w:type="spellEnd"/>
      <w:r w:rsidRPr="004B35ED">
        <w:t xml:space="preserve"> e i suoi seguaci riconoscono le sfide alla legittimità della guida comunista, in particolare la corruzione dei funzionari di partito. La risposta a queste sfide, secondo il programma di </w:t>
      </w:r>
      <w:proofErr w:type="spellStart"/>
      <w:r w:rsidRPr="004B35ED">
        <w:t>Xi</w:t>
      </w:r>
      <w:proofErr w:type="spellEnd"/>
      <w:r w:rsidRPr="004B35ED">
        <w:t xml:space="preserve">, è duplice: da una parte rinforzare il partito dall'interno, imponendo una stretta disciplina e iniziando un'ampia campagna anti-corruzione; dall'altra l'organizzazione di campagne propagandistiche sulla "linea di massa" nello stile di Mao. </w:t>
      </w:r>
    </w:p>
    <w:p w:rsidR="00AD155D" w:rsidRPr="004B35ED" w:rsidRDefault="00AD155D" w:rsidP="00AD155D">
      <w:pPr>
        <w:pStyle w:val="NormaleWeb"/>
        <w:spacing w:beforeAutospacing="0" w:afterAutospacing="0" w:line="360" w:lineRule="auto"/>
        <w:ind w:left="851" w:right="707" w:firstLine="283"/>
        <w:jc w:val="both"/>
      </w:pPr>
      <w:r w:rsidRPr="004B35ED">
        <w:t xml:space="preserve">Le politiche di </w:t>
      </w:r>
      <w:proofErr w:type="spellStart"/>
      <w:r w:rsidRPr="004B35ED">
        <w:t>Xi</w:t>
      </w:r>
      <w:proofErr w:type="spellEnd"/>
      <w:r w:rsidRPr="004B35ED">
        <w:t xml:space="preserve"> sono state definite come "economicamente liberali ma politicamente conservatrici" da </w:t>
      </w:r>
      <w:hyperlink r:id="rId72" w:tooltip="Cheng Li" w:history="1">
        <w:proofErr w:type="spellStart"/>
        <w:r w:rsidRPr="004B35ED">
          <w:rPr>
            <w:rStyle w:val="Collegamentoipertestuale"/>
            <w:rFonts w:eastAsia="Arial Unicode MS"/>
            <w:color w:val="auto"/>
            <w:u w:val="none"/>
          </w:rPr>
          <w:t>Cheng</w:t>
        </w:r>
        <w:proofErr w:type="spellEnd"/>
        <w:r w:rsidRPr="004B35ED">
          <w:rPr>
            <w:rStyle w:val="Collegamentoipertestuale"/>
            <w:rFonts w:eastAsia="Arial Unicode MS"/>
            <w:color w:val="auto"/>
            <w:u w:val="none"/>
          </w:rPr>
          <w:t xml:space="preserve"> Li</w:t>
        </w:r>
      </w:hyperlink>
      <w:r w:rsidRPr="004B35ED">
        <w:t xml:space="preserve"> della </w:t>
      </w:r>
      <w:hyperlink r:id="rId73" w:tooltip="Brookings Institution" w:history="1">
        <w:proofErr w:type="spellStart"/>
        <w:r w:rsidRPr="004B35ED">
          <w:rPr>
            <w:rStyle w:val="Collegamentoipertestuale"/>
            <w:rFonts w:eastAsia="Arial Unicode MS"/>
            <w:color w:val="auto"/>
            <w:u w:val="none"/>
          </w:rPr>
          <w:t>Brookings</w:t>
        </w:r>
        <w:proofErr w:type="spellEnd"/>
        <w:r w:rsidRPr="004B35ED">
          <w:rPr>
            <w:rStyle w:val="Collegamentoipertestuale"/>
            <w:rFonts w:eastAsia="Arial Unicode MS"/>
            <w:color w:val="auto"/>
            <w:u w:val="none"/>
          </w:rPr>
          <w:t xml:space="preserve"> </w:t>
        </w:r>
        <w:proofErr w:type="spellStart"/>
        <w:r w:rsidRPr="004B35ED">
          <w:rPr>
            <w:rStyle w:val="Collegamentoipertestuale"/>
            <w:rFonts w:eastAsia="Arial Unicode MS"/>
            <w:color w:val="auto"/>
            <w:u w:val="none"/>
          </w:rPr>
          <w:t>Institution</w:t>
        </w:r>
        <w:proofErr w:type="spellEnd"/>
      </w:hyperlink>
      <w:r w:rsidRPr="004B35ED">
        <w:t xml:space="preserve">. </w:t>
      </w:r>
    </w:p>
    <w:p w:rsidR="00AD155D" w:rsidRPr="004B35ED" w:rsidRDefault="00AD155D" w:rsidP="00AD155D">
      <w:pPr>
        <w:pStyle w:val="Titolo2"/>
        <w:spacing w:line="360" w:lineRule="auto"/>
        <w:ind w:right="707" w:firstLine="283"/>
        <w:jc w:val="both"/>
        <w:rPr>
          <w:color w:val="auto"/>
          <w:sz w:val="24"/>
          <w:szCs w:val="24"/>
        </w:rPr>
      </w:pPr>
      <w:r w:rsidRPr="004B35ED">
        <w:rPr>
          <w:rStyle w:val="mw-headline"/>
          <w:color w:val="auto"/>
          <w:sz w:val="24"/>
          <w:szCs w:val="24"/>
        </w:rPr>
        <w:t>Vita privata</w:t>
      </w:r>
    </w:p>
    <w:p w:rsidR="00AD155D" w:rsidRPr="004B35ED" w:rsidRDefault="00AD155D" w:rsidP="00AD155D">
      <w:pPr>
        <w:pStyle w:val="NormaleWeb"/>
        <w:spacing w:beforeAutospacing="0" w:afterAutospacing="0" w:line="360" w:lineRule="auto"/>
        <w:ind w:left="851" w:right="707" w:firstLine="283"/>
        <w:jc w:val="both"/>
      </w:pPr>
      <w:proofErr w:type="spellStart"/>
      <w:r w:rsidRPr="004B35ED">
        <w:t>Xi</w:t>
      </w:r>
      <w:proofErr w:type="spellEnd"/>
      <w:r w:rsidRPr="004B35ED">
        <w:t xml:space="preserve"> è sposato con </w:t>
      </w:r>
      <w:hyperlink r:id="rId74" w:tooltip="Peng Liyuan" w:history="1">
        <w:proofErr w:type="spellStart"/>
        <w:r w:rsidRPr="004B35ED">
          <w:rPr>
            <w:rStyle w:val="Collegamentoipertestuale"/>
            <w:rFonts w:eastAsia="Arial Unicode MS"/>
            <w:color w:val="auto"/>
            <w:u w:val="none"/>
          </w:rPr>
          <w:t>Peng</w:t>
        </w:r>
        <w:proofErr w:type="spellEnd"/>
        <w:r w:rsidRPr="004B35ED">
          <w:rPr>
            <w:rStyle w:val="Collegamentoipertestuale"/>
            <w:rFonts w:eastAsia="Arial Unicode MS"/>
            <w:color w:val="auto"/>
            <w:u w:val="none"/>
          </w:rPr>
          <w:t xml:space="preserve"> </w:t>
        </w:r>
        <w:proofErr w:type="spellStart"/>
        <w:r w:rsidRPr="004B35ED">
          <w:rPr>
            <w:rStyle w:val="Collegamentoipertestuale"/>
            <w:rFonts w:eastAsia="Arial Unicode MS"/>
            <w:color w:val="auto"/>
            <w:u w:val="none"/>
          </w:rPr>
          <w:t>Liyuan</w:t>
        </w:r>
        <w:proofErr w:type="spellEnd"/>
      </w:hyperlink>
      <w:r w:rsidRPr="004B35ED">
        <w:t xml:space="preserve">, sua seconda moglie, dal </w:t>
      </w:r>
      <w:hyperlink r:id="rId75" w:tooltip="1987" w:history="1">
        <w:r w:rsidRPr="004B35ED">
          <w:rPr>
            <w:rStyle w:val="Collegamentoipertestuale"/>
            <w:rFonts w:eastAsia="Arial Unicode MS"/>
            <w:color w:val="auto"/>
            <w:u w:val="none"/>
          </w:rPr>
          <w:t>1987</w:t>
        </w:r>
      </w:hyperlink>
      <w:r w:rsidRPr="004B35ED">
        <w:t xml:space="preserve">. </w:t>
      </w:r>
      <w:proofErr w:type="spellStart"/>
      <w:r w:rsidRPr="004B35ED">
        <w:t>Peng</w:t>
      </w:r>
      <w:proofErr w:type="spellEnd"/>
      <w:r w:rsidRPr="004B35ED">
        <w:t xml:space="preserve"> è una cantante di discreto successo, nonché membro dell'</w:t>
      </w:r>
      <w:hyperlink r:id="rId76" w:tooltip="Esercito Popolare di Liberazione" w:history="1">
        <w:r w:rsidRPr="004B35ED">
          <w:rPr>
            <w:rStyle w:val="Collegamentoipertestuale"/>
            <w:rFonts w:eastAsia="Arial Unicode MS"/>
            <w:color w:val="auto"/>
            <w:u w:val="none"/>
          </w:rPr>
          <w:t>Esercito Popolare di Liberazione</w:t>
        </w:r>
      </w:hyperlink>
      <w:r w:rsidRPr="004B35ED">
        <w:t xml:space="preserve"> e deputata al </w:t>
      </w:r>
      <w:hyperlink r:id="rId77" w:tooltip="Conferenza politica consultiva del popolo cinese" w:history="1">
        <w:r w:rsidRPr="004B35ED">
          <w:rPr>
            <w:rStyle w:val="Collegamentoipertestuale"/>
            <w:rFonts w:eastAsia="Arial Unicode MS"/>
            <w:color w:val="auto"/>
            <w:u w:val="none"/>
          </w:rPr>
          <w:t>Comitato nazionale della Conferenza politica consultiva del popolo</w:t>
        </w:r>
      </w:hyperlink>
      <w:r w:rsidRPr="004B35ED">
        <w:t>. La loro vita impegnata li tiene frequentemente separati</w:t>
      </w:r>
      <w:bookmarkStart w:id="0" w:name="_GoBack"/>
      <w:bookmarkEnd w:id="0"/>
      <w:r w:rsidR="00A77849">
        <w:fldChar w:fldCharType="begin"/>
      </w:r>
      <w:r w:rsidR="00A77849">
        <w:instrText xml:space="preserve"> HYPERLINK "https://it.wikipedia.org/wiki/Xi_Jinping" \l "cite_note-:0-38" </w:instrText>
      </w:r>
      <w:r w:rsidR="00A77849">
        <w:fldChar w:fldCharType="separate"/>
      </w:r>
      <w:r w:rsidR="00A77849">
        <w:rPr>
          <w:rStyle w:val="Collegamentoipertestuale"/>
          <w:rFonts w:eastAsia="Arial Unicode MS"/>
          <w:color w:val="auto"/>
          <w:u w:val="none"/>
          <w:vertAlign w:val="superscript"/>
        </w:rPr>
        <w:fldChar w:fldCharType="end"/>
      </w:r>
      <w:r w:rsidRPr="004B35ED">
        <w:t>.</w:t>
      </w:r>
    </w:p>
    <w:p w:rsidR="00AD155D" w:rsidRPr="004B35ED" w:rsidRDefault="00AD155D" w:rsidP="00AD155D">
      <w:pPr>
        <w:shd w:val="clear" w:color="auto" w:fill="FAF9F6"/>
        <w:spacing w:after="450" w:line="360" w:lineRule="auto"/>
        <w:ind w:right="707" w:firstLine="283"/>
        <w:jc w:val="both"/>
        <w:rPr>
          <w:rFonts w:ascii="Times New Roman" w:eastAsia="Times New Roman" w:hAnsi="Times New Roman" w:cs="Times New Roman"/>
          <w:sz w:val="24"/>
          <w:szCs w:val="24"/>
          <w:lang w:eastAsia="it-IT"/>
        </w:rPr>
      </w:pPr>
    </w:p>
    <w:p w:rsidR="00AD155D" w:rsidRPr="004B35ED" w:rsidRDefault="00AD155D"/>
    <w:sectPr w:rsidR="00AD155D" w:rsidRPr="004B35ED">
      <w:headerReference w:type="even" r:id="rId78"/>
      <w:headerReference w:type="default" r:id="rId79"/>
      <w:footerReference w:type="even" r:id="rId80"/>
      <w:footerReference w:type="default" r:id="rId81"/>
      <w:headerReference w:type="first" r:id="rId82"/>
      <w:footerReference w:type="first" r:id="rId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49" w:rsidRDefault="00A77849" w:rsidP="00AD155D">
      <w:pPr>
        <w:spacing w:after="0" w:line="240" w:lineRule="auto"/>
      </w:pPr>
      <w:r>
        <w:separator/>
      </w:r>
    </w:p>
  </w:endnote>
  <w:endnote w:type="continuationSeparator" w:id="0">
    <w:p w:rsidR="00A77849" w:rsidRDefault="00A77849" w:rsidP="00AD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D" w:rsidRDefault="00AD15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66049"/>
      <w:docPartObj>
        <w:docPartGallery w:val="Page Numbers (Bottom of Page)"/>
        <w:docPartUnique/>
      </w:docPartObj>
    </w:sdtPr>
    <w:sdtEndPr/>
    <w:sdtContent>
      <w:p w:rsidR="00AD155D" w:rsidRDefault="00AD155D">
        <w:pPr>
          <w:pStyle w:val="Pidipagina"/>
          <w:jc w:val="right"/>
        </w:pPr>
        <w:r>
          <w:fldChar w:fldCharType="begin"/>
        </w:r>
        <w:r>
          <w:instrText>PAGE   \* MERGEFORMAT</w:instrText>
        </w:r>
        <w:r>
          <w:fldChar w:fldCharType="separate"/>
        </w:r>
        <w:r w:rsidR="00E078DE">
          <w:rPr>
            <w:noProof/>
          </w:rPr>
          <w:t>4</w:t>
        </w:r>
        <w:r>
          <w:fldChar w:fldCharType="end"/>
        </w:r>
      </w:p>
    </w:sdtContent>
  </w:sdt>
  <w:p w:rsidR="00AD155D" w:rsidRDefault="00AD15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D" w:rsidRDefault="00AD15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49" w:rsidRDefault="00A77849" w:rsidP="00AD155D">
      <w:pPr>
        <w:spacing w:after="0" w:line="240" w:lineRule="auto"/>
      </w:pPr>
      <w:r>
        <w:separator/>
      </w:r>
    </w:p>
  </w:footnote>
  <w:footnote w:type="continuationSeparator" w:id="0">
    <w:p w:rsidR="00A77849" w:rsidRDefault="00A77849" w:rsidP="00AD1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D" w:rsidRDefault="00AD15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D" w:rsidRDefault="00AD155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D" w:rsidRDefault="00AD15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5D"/>
    <w:rsid w:val="001F20E4"/>
    <w:rsid w:val="004B35ED"/>
    <w:rsid w:val="007C40A2"/>
    <w:rsid w:val="008B3F24"/>
    <w:rsid w:val="008F47DC"/>
    <w:rsid w:val="00A77849"/>
    <w:rsid w:val="00AD155D"/>
    <w:rsid w:val="00C53947"/>
    <w:rsid w:val="00E078DE"/>
    <w:rsid w:val="00F70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CA607-B942-4563-B3C0-7FF33B6D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155D"/>
    <w:pPr>
      <w:spacing w:line="256" w:lineRule="auto"/>
      <w:ind w:left="851" w:hanging="142"/>
    </w:pPr>
  </w:style>
  <w:style w:type="paragraph" w:styleId="Titolo2">
    <w:name w:val="heading 2"/>
    <w:basedOn w:val="Normale"/>
    <w:next w:val="Normale"/>
    <w:link w:val="Titolo2Carattere"/>
    <w:uiPriority w:val="9"/>
    <w:semiHidden/>
    <w:unhideWhenUsed/>
    <w:qFormat/>
    <w:rsid w:val="00AD155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AD15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D155D"/>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semiHidden/>
    <w:rsid w:val="00AD155D"/>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semiHidden/>
    <w:unhideWhenUsed/>
    <w:rsid w:val="00AD155D"/>
    <w:rPr>
      <w:color w:val="0000FF"/>
      <w:u w:val="single"/>
    </w:rPr>
  </w:style>
  <w:style w:type="paragraph" w:styleId="NormaleWeb">
    <w:name w:val="Normal (Web)"/>
    <w:basedOn w:val="Normale"/>
    <w:uiPriority w:val="99"/>
    <w:semiHidden/>
    <w:unhideWhenUsed/>
    <w:rsid w:val="00AD155D"/>
    <w:pPr>
      <w:spacing w:before="100" w:beforeAutospacing="1" w:after="100" w:afterAutospacing="1" w:line="240" w:lineRule="auto"/>
      <w:ind w:left="0" w:firstLine="0"/>
    </w:pPr>
    <w:rPr>
      <w:rFonts w:ascii="Times New Roman" w:eastAsia="Times New Roman" w:hAnsi="Times New Roman" w:cs="Times New Roman"/>
      <w:sz w:val="24"/>
      <w:szCs w:val="24"/>
      <w:lang w:eastAsia="it-IT"/>
    </w:rPr>
  </w:style>
  <w:style w:type="character" w:customStyle="1" w:styleId="ipa">
    <w:name w:val="ipa"/>
    <w:basedOn w:val="Carpredefinitoparagrafo"/>
    <w:rsid w:val="00AD155D"/>
  </w:style>
  <w:style w:type="character" w:customStyle="1" w:styleId="chiarimento">
    <w:name w:val="chiarimento"/>
    <w:basedOn w:val="Carpredefinitoparagrafo"/>
    <w:rsid w:val="00AD155D"/>
  </w:style>
  <w:style w:type="character" w:customStyle="1" w:styleId="mw-headline">
    <w:name w:val="mw-headline"/>
    <w:basedOn w:val="Carpredefinitoparagrafo"/>
    <w:rsid w:val="00AD155D"/>
  </w:style>
  <w:style w:type="paragraph" w:styleId="Intestazione">
    <w:name w:val="header"/>
    <w:basedOn w:val="Normale"/>
    <w:link w:val="IntestazioneCarattere"/>
    <w:uiPriority w:val="99"/>
    <w:unhideWhenUsed/>
    <w:rsid w:val="00AD15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155D"/>
  </w:style>
  <w:style w:type="paragraph" w:styleId="Pidipagina">
    <w:name w:val="footer"/>
    <w:basedOn w:val="Normale"/>
    <w:link w:val="PidipaginaCarattere"/>
    <w:uiPriority w:val="99"/>
    <w:unhideWhenUsed/>
    <w:rsid w:val="00AD15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2002" TargetMode="External"/><Relationship Id="rId21" Type="http://schemas.openxmlformats.org/officeDocument/2006/relationships/hyperlink" Target="https://it.wikipedia.org/wiki/Rivoluzione_culturale" TargetMode="External"/><Relationship Id="rId42" Type="http://schemas.openxmlformats.org/officeDocument/2006/relationships/hyperlink" Target="https://it.wikipedia.org/wiki/Globalizzazione" TargetMode="External"/><Relationship Id="rId47" Type="http://schemas.openxmlformats.org/officeDocument/2006/relationships/hyperlink" Target="https://it.wikipedia.org/wiki/Internet" TargetMode="External"/><Relationship Id="rId63" Type="http://schemas.openxmlformats.org/officeDocument/2006/relationships/hyperlink" Target="https://it.wikipedia.org/wiki/Socialismo_con_caratteristiche_cinesi" TargetMode="External"/><Relationship Id="rId68" Type="http://schemas.openxmlformats.org/officeDocument/2006/relationships/hyperlink" Target="https://it.wikipedia.org/wiki/Teoria_delle_tre_rappresentanze" TargetMode="External"/><Relationship Id="rId84" Type="http://schemas.openxmlformats.org/officeDocument/2006/relationships/fontTable" Target="fontTable.xml"/><Relationship Id="rId16" Type="http://schemas.openxmlformats.org/officeDocument/2006/relationships/hyperlink" Target="https://it.wikipedia.org/wiki/Presidente_della_Repubblica_popolare_cinese" TargetMode="External"/><Relationship Id="rId11" Type="http://schemas.openxmlformats.org/officeDocument/2006/relationships/hyperlink" Target="https://it.wikipedia.org/wiki/Militare" TargetMode="External"/><Relationship Id="rId32" Type="http://schemas.openxmlformats.org/officeDocument/2006/relationships/hyperlink" Target="https://it.wikipedia.org/wiki/Segreteria_del_Partito_Comunista_Cinese" TargetMode="External"/><Relationship Id="rId37" Type="http://schemas.openxmlformats.org/officeDocument/2006/relationships/hyperlink" Target="https://it.wikipedia.org/wiki/Repubblica_popolare_cinese" TargetMode="External"/><Relationship Id="rId53" Type="http://schemas.openxmlformats.org/officeDocument/2006/relationships/hyperlink" Target="https://it.wikipedia.org/wiki/Dittatore" TargetMode="External"/><Relationship Id="rId58" Type="http://schemas.openxmlformats.org/officeDocument/2006/relationships/hyperlink" Target="https://it.wikipedia.org/wiki/Xi_Jinping" TargetMode="External"/><Relationship Id="rId74" Type="http://schemas.openxmlformats.org/officeDocument/2006/relationships/hyperlink" Target="https://it.wikipedia.org/wiki/Peng_Liyuan" TargetMode="External"/><Relationship Id="rId79" Type="http://schemas.openxmlformats.org/officeDocument/2006/relationships/header" Target="header2.xml"/><Relationship Id="rId5" Type="http://schemas.openxmlformats.org/officeDocument/2006/relationships/endnotes" Target="endnotes.xml"/><Relationship Id="rId19" Type="http://schemas.openxmlformats.org/officeDocument/2006/relationships/hyperlink" Target="https://it.wikipedia.org/wiki/Rivoluzione_comunista_cinese" TargetMode="External"/><Relationship Id="rId14" Type="http://schemas.openxmlformats.org/officeDocument/2006/relationships/hyperlink" Target="https://it.wikipedia.org/wiki/Commissione_militare_centrale_(Cina)" TargetMode="External"/><Relationship Id="rId22" Type="http://schemas.openxmlformats.org/officeDocument/2006/relationships/hyperlink" Target="https://it.wikipedia.org/wiki/Ingegneria_chimica" TargetMode="External"/><Relationship Id="rId27" Type="http://schemas.openxmlformats.org/officeDocument/2006/relationships/hyperlink" Target="https://it.wikipedia.org/wiki/Zhejiang" TargetMode="External"/><Relationship Id="rId30" Type="http://schemas.openxmlformats.org/officeDocument/2006/relationships/hyperlink" Target="https://it.wikipedia.org/wiki/Shanghai" TargetMode="External"/><Relationship Id="rId35" Type="http://schemas.openxmlformats.org/officeDocument/2006/relationships/hyperlink" Target="https://it.wikipedia.org/wiki/Repubblica_popolare_cinese" TargetMode="External"/><Relationship Id="rId43" Type="http://schemas.openxmlformats.org/officeDocument/2006/relationships/hyperlink" Target="https://it.wikipedia.org/wiki/Africa" TargetMode="External"/><Relationship Id="rId48" Type="http://schemas.openxmlformats.org/officeDocument/2006/relationships/hyperlink" Target="https://it.wikipedia.org/wiki/2018" TargetMode="External"/><Relationship Id="rId56" Type="http://schemas.openxmlformats.org/officeDocument/2006/relationships/hyperlink" Target="https://it.wikipedia.org/wiki/Culto_della_personalit%C3%A0" TargetMode="External"/><Relationship Id="rId64" Type="http://schemas.openxmlformats.org/officeDocument/2006/relationships/hyperlink" Target="https://it.wikipedia.org/wiki/Deng_Xiaoping" TargetMode="External"/><Relationship Id="rId69" Type="http://schemas.openxmlformats.org/officeDocument/2006/relationships/hyperlink" Target="https://it.wikipedia.org/wiki/Prospettiva_scientifica_dello_sviluppo" TargetMode="External"/><Relationship Id="rId77" Type="http://schemas.openxmlformats.org/officeDocument/2006/relationships/hyperlink" Target="https://it.wikipedia.org/wiki/Conferenza_politica_consultiva_del_popolo_cinese" TargetMode="External"/><Relationship Id="rId8" Type="http://schemas.openxmlformats.org/officeDocument/2006/relationships/hyperlink" Target="https://it.wikipedia.org/wiki/15_giugno" TargetMode="External"/><Relationship Id="rId51" Type="http://schemas.openxmlformats.org/officeDocument/2006/relationships/hyperlink" Target="https://it.wikipedia.org/wiki/Costituzione_del_Partito_Comunista_Cinese" TargetMode="External"/><Relationship Id="rId72" Type="http://schemas.openxmlformats.org/officeDocument/2006/relationships/hyperlink" Target="https://it.wikipedia.org/wiki/Cheng_Li"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it.wikipedia.org/wiki/Cina" TargetMode="External"/><Relationship Id="rId17" Type="http://schemas.openxmlformats.org/officeDocument/2006/relationships/hyperlink" Target="https://it.wikipedia.org/wiki/2013" TargetMode="External"/><Relationship Id="rId25" Type="http://schemas.openxmlformats.org/officeDocument/2006/relationships/hyperlink" Target="https://it.wikipedia.org/wiki/1999" TargetMode="External"/><Relationship Id="rId33" Type="http://schemas.openxmlformats.org/officeDocument/2006/relationships/hyperlink" Target="https://it.wikipedia.org/wiki/2008" TargetMode="External"/><Relationship Id="rId38" Type="http://schemas.openxmlformats.org/officeDocument/2006/relationships/hyperlink" Target="https://it.wikipedia.org/wiki/Assertivit%C3%A0" TargetMode="External"/><Relationship Id="rId46" Type="http://schemas.openxmlformats.org/officeDocument/2006/relationships/hyperlink" Target="https://it.wikipedia.org/wiki/Leadership" TargetMode="External"/><Relationship Id="rId59" Type="http://schemas.openxmlformats.org/officeDocument/2006/relationships/hyperlink" Target="https://it.wikipedia.org/wiki/Museo_nazionale_della_Cina" TargetMode="External"/><Relationship Id="rId67" Type="http://schemas.openxmlformats.org/officeDocument/2006/relationships/hyperlink" Target="https://it.wikipedia.org/wiki/Teoria_di_Deng_Xiaoping" TargetMode="External"/><Relationship Id="rId20" Type="http://schemas.openxmlformats.org/officeDocument/2006/relationships/hyperlink" Target="https://it.wikipedia.org/wiki/Contea_di_Yanchuan" TargetMode="External"/><Relationship Id="rId41" Type="http://schemas.openxmlformats.org/officeDocument/2006/relationships/hyperlink" Target="https://it.wikipedia.org/wiki/Libero_scambio" TargetMode="External"/><Relationship Id="rId54" Type="http://schemas.openxmlformats.org/officeDocument/2006/relationships/hyperlink" Target="https://it.wikipedia.org/wiki/Censura" TargetMode="External"/><Relationship Id="rId62" Type="http://schemas.openxmlformats.org/officeDocument/2006/relationships/hyperlink" Target="https://it.wikipedia.org/wiki/Comitato_permanente_dell%27ufficio_politico_del_Partito_Comunista_Cinese" TargetMode="External"/><Relationship Id="rId70" Type="http://schemas.openxmlformats.org/officeDocument/2006/relationships/hyperlink" Target="https://it.wikipedia.org/wiki/Costituzione_del_Partito_Comunista_Cinese" TargetMode="External"/><Relationship Id="rId75" Type="http://schemas.openxmlformats.org/officeDocument/2006/relationships/hyperlink" Target="https://it.wikipedia.org/wiki/1987" TargetMode="External"/><Relationship Id="rId83"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it.wikipedia.org/wiki/Pinyin" TargetMode="External"/><Relationship Id="rId15" Type="http://schemas.openxmlformats.org/officeDocument/2006/relationships/hyperlink" Target="https://it.wikipedia.org/wiki/2012" TargetMode="External"/><Relationship Id="rId23" Type="http://schemas.openxmlformats.org/officeDocument/2006/relationships/hyperlink" Target="https://it.wikipedia.org/wiki/Universit%C3%A0_Tsinghua" TargetMode="External"/><Relationship Id="rId28" Type="http://schemas.openxmlformats.org/officeDocument/2006/relationships/hyperlink" Target="https://it.wikipedia.org/wiki/2002" TargetMode="External"/><Relationship Id="rId36" Type="http://schemas.openxmlformats.org/officeDocument/2006/relationships/hyperlink" Target="https://it.wikipedia.org/wiki/Commissione_militare_centrale_(Cina)" TargetMode="External"/><Relationship Id="rId49" Type="http://schemas.openxmlformats.org/officeDocument/2006/relationships/hyperlink" Target="https://it.wikipedia.org/wiki/Presidenti_a_vita" TargetMode="External"/><Relationship Id="rId57" Type="http://schemas.openxmlformats.org/officeDocument/2006/relationships/hyperlink" Target="https://it.wikipedia.org/wiki/Sogno_americano" TargetMode="External"/><Relationship Id="rId10" Type="http://schemas.openxmlformats.org/officeDocument/2006/relationships/hyperlink" Target="https://it.wikipedia.org/wiki/Politico" TargetMode="External"/><Relationship Id="rId31" Type="http://schemas.openxmlformats.org/officeDocument/2006/relationships/hyperlink" Target="https://it.wikipedia.org/wiki/Comitato_permanente_dell%27ufficio_politico_del_Partito_Comunista_Cinese" TargetMode="External"/><Relationship Id="rId44" Type="http://schemas.openxmlformats.org/officeDocument/2006/relationships/hyperlink" Target="https://it.wikipedia.org/wiki/Eurasia" TargetMode="External"/><Relationship Id="rId52" Type="http://schemas.openxmlformats.org/officeDocument/2006/relationships/hyperlink" Target="https://it.wikipedia.org/wiki/Costituzione_della_Repubblica_Popolare_Cinese" TargetMode="External"/><Relationship Id="rId60" Type="http://schemas.openxmlformats.org/officeDocument/2006/relationships/hyperlink" Target="https://it.wikipedia.org/wiki/Barack_Obama" TargetMode="External"/><Relationship Id="rId65" Type="http://schemas.openxmlformats.org/officeDocument/2006/relationships/hyperlink" Target="https://it.wikipedia.org/wiki/Marxismo-leninismo" TargetMode="External"/><Relationship Id="rId73" Type="http://schemas.openxmlformats.org/officeDocument/2006/relationships/hyperlink" Target="https://it.wikipedia.org/wiki/Brookings_Institution"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it.wikipedia.org/wiki/1953" TargetMode="External"/><Relationship Id="rId13" Type="http://schemas.openxmlformats.org/officeDocument/2006/relationships/hyperlink" Target="https://it.wikipedia.org/wiki/Segretario_generale_del_Partito_Comunista_Cinese" TargetMode="External"/><Relationship Id="rId18" Type="http://schemas.openxmlformats.org/officeDocument/2006/relationships/hyperlink" Target="https://it.wikipedia.org/wiki/Lunga_marcia" TargetMode="External"/><Relationship Id="rId39" Type="http://schemas.openxmlformats.org/officeDocument/2006/relationships/hyperlink" Target="https://it.wikipedia.org/wiki/Relazioni_bilaterali_tra_Cina_e_Giappone" TargetMode="External"/><Relationship Id="rId34" Type="http://schemas.openxmlformats.org/officeDocument/2006/relationships/hyperlink" Target="https://it.wikipedia.org/wiki/Hu_Jintao" TargetMode="External"/><Relationship Id="rId50" Type="http://schemas.openxmlformats.org/officeDocument/2006/relationships/hyperlink" Target="https://it.wikipedia.org/wiki/Pensiero_di_Xi_Jinping" TargetMode="External"/><Relationship Id="rId55" Type="http://schemas.openxmlformats.org/officeDocument/2006/relationships/hyperlink" Target="https://it.wikipedia.org/wiki/Diritti_umani" TargetMode="External"/><Relationship Id="rId76" Type="http://schemas.openxmlformats.org/officeDocument/2006/relationships/hyperlink" Target="https://it.wikipedia.org/wiki/Esercito_Popolare_di_Liberazione" TargetMode="External"/><Relationship Id="rId7" Type="http://schemas.openxmlformats.org/officeDocument/2006/relationships/hyperlink" Target="https://it.wikipedia.org/wiki/Pechino" TargetMode="External"/><Relationship Id="rId71" Type="http://schemas.openxmlformats.org/officeDocument/2006/relationships/hyperlink" Target="https://it.wikipedia.org/w/index.php?title=Linea_di_massa&amp;action=edit&amp;redlink=1" TargetMode="External"/><Relationship Id="rId2" Type="http://schemas.openxmlformats.org/officeDocument/2006/relationships/settings" Target="settings.xml"/><Relationship Id="rId29" Type="http://schemas.openxmlformats.org/officeDocument/2006/relationships/hyperlink" Target="https://it.wikipedia.org/wiki/2007" TargetMode="External"/><Relationship Id="rId24" Type="http://schemas.openxmlformats.org/officeDocument/2006/relationships/hyperlink" Target="https://it.wikipedia.org/wiki/Fujian" TargetMode="External"/><Relationship Id="rId40" Type="http://schemas.openxmlformats.org/officeDocument/2006/relationships/hyperlink" Target="https://it.wikipedia.org/wiki/Mar_Cinese_Meridionale" TargetMode="External"/><Relationship Id="rId45" Type="http://schemas.openxmlformats.org/officeDocument/2006/relationships/hyperlink" Target="https://it.wikipedia.org/wiki/Nuova_via_della_seta" TargetMode="External"/><Relationship Id="rId66" Type="http://schemas.openxmlformats.org/officeDocument/2006/relationships/hyperlink" Target="https://it.wikipedia.org/wiki/Maoismo" TargetMode="External"/><Relationship Id="rId61" Type="http://schemas.openxmlformats.org/officeDocument/2006/relationships/hyperlink" Target="https://it.wikipedia.org/wiki/Comitato_centrale_del_Partito_Comunista_Cinese" TargetMode="External"/><Relationship Id="rId8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2369</Words>
  <Characters>13505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2022-05-05T14:27:00Z</dcterms:created>
  <dcterms:modified xsi:type="dcterms:W3CDTF">2022-05-09T17:10:00Z</dcterms:modified>
</cp:coreProperties>
</file>