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70" w:rsidRDefault="008B6E70" w:rsidP="00501CE0">
      <w:pPr>
        <w:ind w:right="-7"/>
        <w:contextualSpacing/>
        <w:jc w:val="both"/>
        <w:rPr>
          <w:b/>
        </w:rPr>
      </w:pPr>
    </w:p>
    <w:p w:rsidR="00501CE0" w:rsidRDefault="00501CE0" w:rsidP="00501CE0">
      <w:pPr>
        <w:ind w:right="-7"/>
        <w:contextualSpacing/>
        <w:jc w:val="both"/>
        <w:rPr>
          <w:b/>
        </w:rPr>
      </w:pPr>
      <w:r>
        <w:rPr>
          <w:b/>
        </w:rPr>
        <w:t xml:space="preserve">3 - </w:t>
      </w:r>
      <w:r w:rsidRPr="003674D1">
        <w:rPr>
          <w:b/>
        </w:rPr>
        <w:t>PUJA, OMAGGIO AL DIVINO</w:t>
      </w:r>
    </w:p>
    <w:p w:rsidR="00501CE0" w:rsidRDefault="00501CE0" w:rsidP="00501CE0">
      <w:pPr>
        <w:ind w:right="-7"/>
        <w:contextualSpacing/>
        <w:jc w:val="both"/>
        <w:rPr>
          <w:b/>
        </w:rPr>
      </w:pPr>
    </w:p>
    <w:p w:rsidR="00501CE0" w:rsidRDefault="00501CE0" w:rsidP="00501CE0">
      <w:pPr>
        <w:ind w:right="-7"/>
        <w:contextualSpacing/>
        <w:jc w:val="both"/>
        <w:rPr>
          <w:b/>
        </w:rPr>
      </w:pPr>
      <w:r>
        <w:rPr>
          <w:b/>
        </w:rPr>
        <w:t xml:space="preserve">Note al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</w:p>
    <w:p w:rsidR="00501CE0" w:rsidRPr="003674D1" w:rsidRDefault="00501CE0" w:rsidP="00501CE0">
      <w:pPr>
        <w:ind w:right="-7"/>
        <w:contextualSpacing/>
        <w:jc w:val="both"/>
        <w:rPr>
          <w:b/>
        </w:rPr>
      </w:pPr>
    </w:p>
    <w:p w:rsidR="00501CE0" w:rsidRPr="00501CE0" w:rsidRDefault="00501CE0" w:rsidP="00DC2E82">
      <w:pPr>
        <w:ind w:firstLine="426"/>
        <w:jc w:val="both"/>
        <w:rPr>
          <w:b/>
          <w:bCs/>
          <w:color w:val="202122"/>
          <w:shd w:val="clear" w:color="auto" w:fill="FFFFFF"/>
        </w:rPr>
      </w:pPr>
      <w:r w:rsidRPr="00501CE0">
        <w:rPr>
          <w:b/>
          <w:bCs/>
          <w:color w:val="202122"/>
          <w:shd w:val="clear" w:color="auto" w:fill="FFFFFF"/>
        </w:rPr>
        <w:t xml:space="preserve">Le celebrazioni per </w:t>
      </w:r>
      <w:proofErr w:type="spellStart"/>
      <w:r w:rsidRPr="00501CE0">
        <w:rPr>
          <w:b/>
          <w:bCs/>
          <w:color w:val="202122"/>
          <w:shd w:val="clear" w:color="auto" w:fill="FFFFFF"/>
        </w:rPr>
        <w:t>Navaratri</w:t>
      </w:r>
      <w:proofErr w:type="spellEnd"/>
    </w:p>
    <w:p w:rsidR="00DC2E82" w:rsidRDefault="00AA5E0A" w:rsidP="00DC2E82">
      <w:pPr>
        <w:ind w:firstLine="426"/>
        <w:jc w:val="both"/>
        <w:rPr>
          <w:bCs/>
          <w:color w:val="202122"/>
          <w:shd w:val="clear" w:color="auto" w:fill="FFFFFF"/>
        </w:rPr>
      </w:pPr>
      <w:proofErr w:type="spellStart"/>
      <w:r w:rsidRPr="00DC2E82">
        <w:rPr>
          <w:bCs/>
          <w:color w:val="202122"/>
          <w:shd w:val="clear" w:color="auto" w:fill="FFFFFF"/>
        </w:rPr>
        <w:t>Navaratri</w:t>
      </w:r>
      <w:proofErr w:type="spellEnd"/>
      <w:r w:rsidRPr="00DC2E82">
        <w:rPr>
          <w:bCs/>
          <w:color w:val="202122"/>
          <w:shd w:val="clear" w:color="auto" w:fill="FFFFFF"/>
        </w:rPr>
        <w:t xml:space="preserve"> è una delle più importanti festività hindu e viene celebrate in tutta l’India, sia pure con alcune varianti regionali. Si tiene nel mese lunare di </w:t>
      </w:r>
      <w:proofErr w:type="spellStart"/>
      <w:r w:rsidRPr="00DC2E82">
        <w:rPr>
          <w:bCs/>
          <w:color w:val="202122"/>
          <w:shd w:val="clear" w:color="auto" w:fill="FFFFFF"/>
        </w:rPr>
        <w:t>Ashvin</w:t>
      </w:r>
      <w:proofErr w:type="spellEnd"/>
      <w:r w:rsidRPr="00DC2E82">
        <w:rPr>
          <w:bCs/>
          <w:color w:val="202122"/>
          <w:shd w:val="clear" w:color="auto" w:fill="FFFFFF"/>
        </w:rPr>
        <w:t>, settembre/ottobre, e si dipana su nove notti (</w:t>
      </w:r>
      <w:proofErr w:type="spellStart"/>
      <w:r w:rsidRPr="00DC2E82">
        <w:rPr>
          <w:bCs/>
          <w:i/>
          <w:color w:val="202122"/>
          <w:shd w:val="clear" w:color="auto" w:fill="FFFFFF"/>
        </w:rPr>
        <w:t>nava-ratri</w:t>
      </w:r>
      <w:proofErr w:type="spellEnd"/>
      <w:r w:rsidRPr="00DC2E82">
        <w:rPr>
          <w:bCs/>
          <w:color w:val="202122"/>
          <w:shd w:val="clear" w:color="auto" w:fill="FFFFFF"/>
        </w:rPr>
        <w:t xml:space="preserve">, appunto) e dieci giorni in onore di </w:t>
      </w:r>
      <w:proofErr w:type="spellStart"/>
      <w:r w:rsidRPr="00DC2E82">
        <w:rPr>
          <w:bCs/>
          <w:color w:val="202122"/>
          <w:shd w:val="clear" w:color="auto" w:fill="FFFFFF"/>
        </w:rPr>
        <w:t>Durga</w:t>
      </w:r>
      <w:proofErr w:type="spellEnd"/>
      <w:r w:rsidRPr="00DC2E82">
        <w:rPr>
          <w:bCs/>
          <w:color w:val="202122"/>
          <w:shd w:val="clear" w:color="auto" w:fill="FFFFFF"/>
        </w:rPr>
        <w:t xml:space="preserve">, uno dei principali aspetti della Dea. Nel Nord-est e nell’est dell’India – in particolare il Bengala – </w:t>
      </w:r>
      <w:proofErr w:type="spellStart"/>
      <w:r w:rsidRPr="00DC2E82">
        <w:rPr>
          <w:bCs/>
          <w:color w:val="202122"/>
          <w:shd w:val="clear" w:color="auto" w:fill="FFFFFF"/>
        </w:rPr>
        <w:t>Navaratri</w:t>
      </w:r>
      <w:proofErr w:type="spellEnd"/>
      <w:r w:rsidRPr="00DC2E82">
        <w:rPr>
          <w:bCs/>
          <w:color w:val="202122"/>
          <w:shd w:val="clear" w:color="auto" w:fill="FFFFFF"/>
        </w:rPr>
        <w:t xml:space="preserve"> è sinonimo di </w:t>
      </w:r>
      <w:proofErr w:type="spellStart"/>
      <w:r w:rsidRPr="00DC2E82">
        <w:rPr>
          <w:bCs/>
          <w:color w:val="202122"/>
          <w:shd w:val="clear" w:color="auto" w:fill="FFFFFF"/>
        </w:rPr>
        <w:t>Durga</w:t>
      </w:r>
      <w:proofErr w:type="spellEnd"/>
      <w:r w:rsidRPr="00DC2E82">
        <w:rPr>
          <w:bCs/>
          <w:color w:val="202122"/>
          <w:shd w:val="clear" w:color="auto" w:fill="FFFFFF"/>
        </w:rPr>
        <w:t xml:space="preserve"> </w:t>
      </w:r>
      <w:proofErr w:type="spellStart"/>
      <w:r w:rsidRPr="00DC2E82">
        <w:rPr>
          <w:bCs/>
          <w:color w:val="202122"/>
          <w:shd w:val="clear" w:color="auto" w:fill="FFFFFF"/>
        </w:rPr>
        <w:t>Puja</w:t>
      </w:r>
      <w:proofErr w:type="spellEnd"/>
      <w:r w:rsidRPr="00DC2E82">
        <w:rPr>
          <w:bCs/>
          <w:color w:val="202122"/>
          <w:shd w:val="clear" w:color="auto" w:fill="FFFFFF"/>
        </w:rPr>
        <w:t xml:space="preserve">. </w:t>
      </w:r>
      <w:r w:rsidR="00946598" w:rsidRPr="00DC2E82">
        <w:rPr>
          <w:bCs/>
          <w:color w:val="202122"/>
          <w:shd w:val="clear" w:color="auto" w:fill="FFFFFF"/>
        </w:rPr>
        <w:t xml:space="preserve">La Dea è venerata come distruttrice del demone bufalo, </w:t>
      </w:r>
      <w:proofErr w:type="spellStart"/>
      <w:r w:rsidR="00946598" w:rsidRPr="00DC2E82">
        <w:rPr>
          <w:bCs/>
          <w:color w:val="202122"/>
          <w:shd w:val="clear" w:color="auto" w:fill="FFFFFF"/>
        </w:rPr>
        <w:t>Mahisasura</w:t>
      </w:r>
      <w:proofErr w:type="spellEnd"/>
      <w:r w:rsidR="00946598" w:rsidRPr="00DC2E82">
        <w:rPr>
          <w:bCs/>
          <w:color w:val="202122"/>
          <w:shd w:val="clear" w:color="auto" w:fill="FFFFFF"/>
        </w:rPr>
        <w:t xml:space="preserve">, e </w:t>
      </w:r>
      <w:r w:rsidR="00DF4D91" w:rsidRPr="00DC2E82">
        <w:rPr>
          <w:bCs/>
          <w:color w:val="202122"/>
          <w:shd w:val="clear" w:color="auto" w:fill="FFFFFF"/>
        </w:rPr>
        <w:t xml:space="preserve">come </w:t>
      </w:r>
      <w:r w:rsidR="00946598" w:rsidRPr="00DC2E82">
        <w:rPr>
          <w:bCs/>
          <w:color w:val="202122"/>
          <w:shd w:val="clear" w:color="auto" w:fill="FFFFFF"/>
        </w:rPr>
        <w:t xml:space="preserve">custode del </w:t>
      </w:r>
      <w:r w:rsidR="00946598" w:rsidRPr="00DC2E82">
        <w:rPr>
          <w:bCs/>
          <w:i/>
          <w:color w:val="202122"/>
          <w:shd w:val="clear" w:color="auto" w:fill="FFFFFF"/>
        </w:rPr>
        <w:t>dharma</w:t>
      </w:r>
      <w:r w:rsidR="00946598" w:rsidRPr="00DC2E82">
        <w:rPr>
          <w:bCs/>
          <w:color w:val="202122"/>
          <w:shd w:val="clear" w:color="auto" w:fill="FFFFFF"/>
        </w:rPr>
        <w:t xml:space="preserve">, la legge cosmica che garantisce l’ordine nell’universo. </w:t>
      </w:r>
      <w:r w:rsidR="00DF4D91" w:rsidRPr="00DC2E82">
        <w:rPr>
          <w:bCs/>
          <w:color w:val="202122"/>
          <w:shd w:val="clear" w:color="auto" w:fill="FFFFFF"/>
        </w:rPr>
        <w:t xml:space="preserve">Affiancano </w:t>
      </w:r>
      <w:proofErr w:type="spellStart"/>
      <w:r w:rsidR="00DF4D91" w:rsidRPr="00DC2E82">
        <w:rPr>
          <w:bCs/>
          <w:color w:val="202122"/>
          <w:shd w:val="clear" w:color="auto" w:fill="FFFFFF"/>
        </w:rPr>
        <w:t>Durga</w:t>
      </w:r>
      <w:proofErr w:type="spellEnd"/>
      <w:r w:rsidR="00DF4D91" w:rsidRPr="00DC2E82">
        <w:rPr>
          <w:bCs/>
          <w:color w:val="202122"/>
          <w:shd w:val="clear" w:color="auto" w:fill="FFFFFF"/>
        </w:rPr>
        <w:t xml:space="preserve"> le dee </w:t>
      </w:r>
      <w:proofErr w:type="spellStart"/>
      <w:r w:rsidR="00DF4D91" w:rsidRPr="00DC2E82">
        <w:rPr>
          <w:bCs/>
          <w:color w:val="202122"/>
          <w:shd w:val="clear" w:color="auto" w:fill="FFFFFF"/>
        </w:rPr>
        <w:t>Lakshmi</w:t>
      </w:r>
      <w:proofErr w:type="spellEnd"/>
      <w:r w:rsidR="00DF4D91" w:rsidRPr="00DC2E82">
        <w:rPr>
          <w:bCs/>
          <w:color w:val="202122"/>
          <w:shd w:val="clear" w:color="auto" w:fill="FFFFFF"/>
        </w:rPr>
        <w:t xml:space="preserve"> e </w:t>
      </w:r>
      <w:proofErr w:type="spellStart"/>
      <w:r w:rsidR="00DF4D91" w:rsidRPr="00DC2E82">
        <w:rPr>
          <w:bCs/>
          <w:color w:val="202122"/>
          <w:shd w:val="clear" w:color="auto" w:fill="FFFFFF"/>
        </w:rPr>
        <w:t>Sarasvati</w:t>
      </w:r>
      <w:proofErr w:type="spellEnd"/>
      <w:r w:rsidR="00DF4D91" w:rsidRPr="00DC2E82">
        <w:rPr>
          <w:bCs/>
          <w:color w:val="202122"/>
          <w:shd w:val="clear" w:color="auto" w:fill="FFFFFF"/>
        </w:rPr>
        <w:t xml:space="preserve">, e gli dei </w:t>
      </w:r>
      <w:proofErr w:type="spellStart"/>
      <w:r w:rsidR="00DF4D91" w:rsidRPr="00DC2E82">
        <w:rPr>
          <w:bCs/>
          <w:color w:val="202122"/>
          <w:shd w:val="clear" w:color="auto" w:fill="FFFFFF"/>
        </w:rPr>
        <w:t>Ganesha</w:t>
      </w:r>
      <w:proofErr w:type="spellEnd"/>
      <w:r w:rsidR="00DF4D91" w:rsidRPr="00DC2E82">
        <w:rPr>
          <w:bCs/>
          <w:color w:val="202122"/>
          <w:shd w:val="clear" w:color="auto" w:fill="FFFFFF"/>
        </w:rPr>
        <w:t xml:space="preserve"> (dalla testa di elefante) e </w:t>
      </w:r>
      <w:proofErr w:type="spellStart"/>
      <w:r w:rsidR="00DF4D91" w:rsidRPr="00DC2E82">
        <w:rPr>
          <w:bCs/>
          <w:color w:val="202122"/>
          <w:shd w:val="clear" w:color="auto" w:fill="FFFFFF"/>
        </w:rPr>
        <w:t>Kartikkeya</w:t>
      </w:r>
      <w:proofErr w:type="spellEnd"/>
      <w:r w:rsidR="00DF4D91" w:rsidRPr="00DC2E82">
        <w:rPr>
          <w:bCs/>
          <w:color w:val="202122"/>
          <w:shd w:val="clear" w:color="auto" w:fill="FFFFFF"/>
        </w:rPr>
        <w:t>.</w:t>
      </w:r>
      <w:r w:rsidR="00DC2E82">
        <w:rPr>
          <w:bCs/>
          <w:color w:val="202122"/>
          <w:shd w:val="clear" w:color="auto" w:fill="FFFFFF"/>
        </w:rPr>
        <w:t xml:space="preserve"> </w:t>
      </w:r>
      <w:r w:rsidR="00946598" w:rsidRPr="00DC2E82">
        <w:rPr>
          <w:bCs/>
          <w:color w:val="202122"/>
          <w:shd w:val="clear" w:color="auto" w:fill="FFFFFF"/>
        </w:rPr>
        <w:t xml:space="preserve">Per l’occasione </w:t>
      </w:r>
      <w:r w:rsidR="00DF4D91" w:rsidRPr="00DC2E82">
        <w:rPr>
          <w:bCs/>
          <w:color w:val="202122"/>
          <w:shd w:val="clear" w:color="auto" w:fill="FFFFFF"/>
        </w:rPr>
        <w:t xml:space="preserve">centinaia </w:t>
      </w:r>
      <w:r w:rsidR="00DC2E82">
        <w:rPr>
          <w:bCs/>
          <w:color w:val="202122"/>
          <w:shd w:val="clear" w:color="auto" w:fill="FFFFFF"/>
        </w:rPr>
        <w:t xml:space="preserve">di </w:t>
      </w:r>
      <w:r w:rsidR="00DF4D91" w:rsidRPr="00DC2E82">
        <w:rPr>
          <w:bCs/>
          <w:color w:val="202122"/>
          <w:shd w:val="clear" w:color="auto" w:fill="FFFFFF"/>
        </w:rPr>
        <w:t>milioni di</w:t>
      </w:r>
      <w:r w:rsidR="00946598" w:rsidRPr="00DC2E82">
        <w:rPr>
          <w:bCs/>
          <w:color w:val="202122"/>
          <w:shd w:val="clear" w:color="auto" w:fill="FFFFFF"/>
        </w:rPr>
        <w:t xml:space="preserve"> statue della Dea e dei suoi famigliari </w:t>
      </w:r>
      <w:r w:rsidR="00DF4D91" w:rsidRPr="00DC2E82">
        <w:rPr>
          <w:bCs/>
          <w:color w:val="202122"/>
          <w:shd w:val="clear" w:color="auto" w:fill="FFFFFF"/>
        </w:rPr>
        <w:t xml:space="preserve">vengono costruite in paglia e creta </w:t>
      </w:r>
      <w:r w:rsidR="00946598" w:rsidRPr="00DC2E82">
        <w:rPr>
          <w:bCs/>
          <w:color w:val="202122"/>
          <w:shd w:val="clear" w:color="auto" w:fill="FFFFFF"/>
        </w:rPr>
        <w:t xml:space="preserve">e collocate nei </w:t>
      </w:r>
      <w:proofErr w:type="spellStart"/>
      <w:r w:rsidR="00946598" w:rsidRPr="00DC2E82">
        <w:rPr>
          <w:bCs/>
          <w:i/>
          <w:color w:val="202122"/>
          <w:shd w:val="clear" w:color="auto" w:fill="FFFFFF"/>
        </w:rPr>
        <w:t>pandal</w:t>
      </w:r>
      <w:proofErr w:type="spellEnd"/>
      <w:r w:rsidR="00946598" w:rsidRPr="00DC2E82">
        <w:rPr>
          <w:bCs/>
          <w:color w:val="202122"/>
          <w:shd w:val="clear" w:color="auto" w:fill="FFFFFF"/>
        </w:rPr>
        <w:t>, appositi padiglio</w:t>
      </w:r>
      <w:r w:rsidR="00D945F9" w:rsidRPr="00DC2E82">
        <w:rPr>
          <w:bCs/>
          <w:color w:val="202122"/>
          <w:shd w:val="clear" w:color="auto" w:fill="FFFFFF"/>
        </w:rPr>
        <w:t>ni</w:t>
      </w:r>
      <w:r w:rsidR="00DC2E82">
        <w:rPr>
          <w:bCs/>
          <w:color w:val="202122"/>
          <w:shd w:val="clear" w:color="auto" w:fill="FFFFFF"/>
        </w:rPr>
        <w:t xml:space="preserve">. </w:t>
      </w:r>
    </w:p>
    <w:p w:rsidR="00DC2E82" w:rsidRPr="00DC2E82" w:rsidRDefault="00DC2E82" w:rsidP="00DC2E82">
      <w:pPr>
        <w:ind w:firstLine="426"/>
        <w:jc w:val="both"/>
        <w:rPr>
          <w:bCs/>
          <w:color w:val="202122"/>
          <w:shd w:val="clear" w:color="auto" w:fill="FFFFFF"/>
        </w:rPr>
      </w:pPr>
      <w:r>
        <w:rPr>
          <w:bCs/>
          <w:color w:val="202122"/>
          <w:shd w:val="clear" w:color="auto" w:fill="FFFFFF"/>
        </w:rPr>
        <w:t>Nei</w:t>
      </w:r>
      <w:r w:rsidR="00946598" w:rsidRPr="00DC2E82">
        <w:rPr>
          <w:bCs/>
          <w:color w:val="202122"/>
          <w:shd w:val="clear" w:color="auto" w:fill="FFFFFF"/>
        </w:rPr>
        <w:t xml:space="preserve"> </w:t>
      </w:r>
      <w:r w:rsidR="00DF4D91" w:rsidRPr="00DC2E82">
        <w:rPr>
          <w:bCs/>
          <w:color w:val="202122"/>
          <w:shd w:val="clear" w:color="auto" w:fill="FFFFFF"/>
        </w:rPr>
        <w:t>nove</w:t>
      </w:r>
      <w:r w:rsidR="00946598" w:rsidRPr="00DC2E82">
        <w:rPr>
          <w:bCs/>
          <w:color w:val="202122"/>
          <w:shd w:val="clear" w:color="auto" w:fill="FFFFFF"/>
        </w:rPr>
        <w:t xml:space="preserve"> giorni </w:t>
      </w:r>
      <w:r w:rsidR="00DF4D91" w:rsidRPr="00DC2E82">
        <w:rPr>
          <w:bCs/>
          <w:color w:val="202122"/>
          <w:shd w:val="clear" w:color="auto" w:fill="FFFFFF"/>
        </w:rPr>
        <w:t>della festa si adorano</w:t>
      </w:r>
      <w:r w:rsidR="00946598" w:rsidRPr="00DC2E82">
        <w:rPr>
          <w:bCs/>
          <w:color w:val="202122"/>
          <w:shd w:val="clear" w:color="auto" w:fill="FFFFFF"/>
        </w:rPr>
        <w:t xml:space="preserve"> diverse divinità femminili, forme della stessa </w:t>
      </w:r>
      <w:proofErr w:type="spellStart"/>
      <w:r w:rsidR="00946598" w:rsidRPr="00DC2E82">
        <w:rPr>
          <w:bCs/>
          <w:color w:val="202122"/>
          <w:shd w:val="clear" w:color="auto" w:fill="FFFFFF"/>
        </w:rPr>
        <w:t>Durga</w:t>
      </w:r>
      <w:proofErr w:type="spellEnd"/>
      <w:r>
        <w:rPr>
          <w:bCs/>
          <w:color w:val="202122"/>
          <w:shd w:val="clear" w:color="auto" w:fill="FFFFFF"/>
        </w:rPr>
        <w:t xml:space="preserve"> e oltre alla</w:t>
      </w:r>
      <w:r w:rsidRPr="00DC2E82">
        <w:rPr>
          <w:bCs/>
          <w:color w:val="202122"/>
          <w:shd w:val="clear" w:color="auto" w:fill="FFFFFF"/>
        </w:rPr>
        <w:t xml:space="preserve"> vittoria </w:t>
      </w:r>
      <w:r>
        <w:rPr>
          <w:bCs/>
          <w:color w:val="202122"/>
          <w:shd w:val="clear" w:color="auto" w:fill="FFFFFF"/>
        </w:rPr>
        <w:t>della Dea</w:t>
      </w:r>
      <w:r w:rsidRPr="00DC2E82">
        <w:rPr>
          <w:bCs/>
          <w:color w:val="202122"/>
          <w:shd w:val="clear" w:color="auto" w:fill="FFFFFF"/>
        </w:rPr>
        <w:t xml:space="preserve"> sul demone </w:t>
      </w:r>
      <w:r>
        <w:rPr>
          <w:bCs/>
          <w:color w:val="202122"/>
          <w:shd w:val="clear" w:color="auto" w:fill="FFFFFF"/>
        </w:rPr>
        <w:t>si festeggia la visita annuale che ella compie nella casa paterna</w:t>
      </w:r>
      <w:r w:rsidRPr="00DC2E82">
        <w:rPr>
          <w:bCs/>
          <w:color w:val="202122"/>
          <w:shd w:val="clear" w:color="auto" w:fill="FFFFFF"/>
        </w:rPr>
        <w:t xml:space="preserve"> ove viene nutrita, rallegrata</w:t>
      </w:r>
      <w:r>
        <w:rPr>
          <w:bCs/>
          <w:color w:val="202122"/>
          <w:shd w:val="clear" w:color="auto" w:fill="FFFFFF"/>
        </w:rPr>
        <w:t>, ricoperta di doni</w:t>
      </w:r>
      <w:r w:rsidRPr="00DC2E82">
        <w:rPr>
          <w:bCs/>
          <w:color w:val="202122"/>
          <w:shd w:val="clear" w:color="auto" w:fill="FFFFFF"/>
        </w:rPr>
        <w:t xml:space="preserve"> come se fosse la figlia umana sposata che torna </w:t>
      </w:r>
      <w:r>
        <w:rPr>
          <w:bCs/>
          <w:color w:val="202122"/>
          <w:shd w:val="clear" w:color="auto" w:fill="FFFFFF"/>
        </w:rPr>
        <w:t xml:space="preserve">tra le braccia </w:t>
      </w:r>
      <w:r w:rsidRPr="00DC2E82">
        <w:rPr>
          <w:bCs/>
          <w:color w:val="202122"/>
          <w:shd w:val="clear" w:color="auto" w:fill="FFFFFF"/>
        </w:rPr>
        <w:t>d</w:t>
      </w:r>
      <w:r>
        <w:rPr>
          <w:bCs/>
          <w:color w:val="202122"/>
          <w:shd w:val="clear" w:color="auto" w:fill="FFFFFF"/>
        </w:rPr>
        <w:t>e</w:t>
      </w:r>
      <w:r w:rsidRPr="00DC2E82">
        <w:rPr>
          <w:bCs/>
          <w:color w:val="202122"/>
          <w:shd w:val="clear" w:color="auto" w:fill="FFFFFF"/>
        </w:rPr>
        <w:t>i genitori.</w:t>
      </w:r>
    </w:p>
    <w:p w:rsidR="00DF4D91" w:rsidRPr="00DC2E82" w:rsidRDefault="00D945F9" w:rsidP="00DC2E82">
      <w:pPr>
        <w:ind w:firstLine="426"/>
        <w:jc w:val="both"/>
        <w:rPr>
          <w:bCs/>
          <w:color w:val="202122"/>
          <w:shd w:val="clear" w:color="auto" w:fill="FFFFFF"/>
        </w:rPr>
      </w:pPr>
      <w:r w:rsidRPr="00DC2E82">
        <w:rPr>
          <w:bCs/>
          <w:color w:val="202122"/>
          <w:shd w:val="clear" w:color="auto" w:fill="FFFFFF"/>
        </w:rPr>
        <w:t>Numerosi avvenimenti collaterali – spettacoli, danze, letture di testi ecc. – accompagnano le celebrazioni religiose. L’ultimo giorno</w:t>
      </w:r>
      <w:r w:rsidR="00DC2E82">
        <w:rPr>
          <w:bCs/>
          <w:color w:val="202122"/>
          <w:shd w:val="clear" w:color="auto" w:fill="FFFFFF"/>
        </w:rPr>
        <w:t xml:space="preserve"> della </w:t>
      </w:r>
      <w:proofErr w:type="spellStart"/>
      <w:r w:rsidR="00DC2E82">
        <w:rPr>
          <w:bCs/>
          <w:color w:val="202122"/>
          <w:shd w:val="clear" w:color="auto" w:fill="FFFFFF"/>
        </w:rPr>
        <w:t>Durga</w:t>
      </w:r>
      <w:proofErr w:type="spellEnd"/>
      <w:r w:rsidR="00DC2E82">
        <w:rPr>
          <w:bCs/>
          <w:color w:val="202122"/>
          <w:shd w:val="clear" w:color="auto" w:fill="FFFFFF"/>
        </w:rPr>
        <w:t xml:space="preserve"> </w:t>
      </w:r>
      <w:proofErr w:type="spellStart"/>
      <w:r w:rsidR="00DC2E82">
        <w:rPr>
          <w:bCs/>
          <w:color w:val="202122"/>
          <w:shd w:val="clear" w:color="auto" w:fill="FFFFFF"/>
        </w:rPr>
        <w:t>Puja</w:t>
      </w:r>
      <w:proofErr w:type="spellEnd"/>
      <w:r w:rsidRPr="00DC2E82">
        <w:rPr>
          <w:bCs/>
          <w:color w:val="202122"/>
          <w:shd w:val="clear" w:color="auto" w:fill="FFFFFF"/>
        </w:rPr>
        <w:t xml:space="preserve">, noto come </w:t>
      </w:r>
      <w:proofErr w:type="spellStart"/>
      <w:r w:rsidRPr="00DC2E82">
        <w:rPr>
          <w:bCs/>
          <w:i/>
          <w:color w:val="202122"/>
          <w:shd w:val="clear" w:color="auto" w:fill="FFFFFF"/>
        </w:rPr>
        <w:t>vijayadashami</w:t>
      </w:r>
      <w:proofErr w:type="spellEnd"/>
      <w:r w:rsidRPr="00DC2E82">
        <w:rPr>
          <w:bCs/>
          <w:color w:val="202122"/>
          <w:shd w:val="clear" w:color="auto" w:fill="FFFFFF"/>
        </w:rPr>
        <w:t>, le statue sono portate in</w:t>
      </w:r>
      <w:r w:rsidR="00DF4D91" w:rsidRPr="00DC2E82">
        <w:rPr>
          <w:bCs/>
          <w:color w:val="202122"/>
          <w:shd w:val="clear" w:color="auto" w:fill="FFFFFF"/>
        </w:rPr>
        <w:t xml:space="preserve"> </w:t>
      </w:r>
      <w:r w:rsidRPr="00DC2E82">
        <w:rPr>
          <w:bCs/>
          <w:color w:val="202122"/>
          <w:shd w:val="clear" w:color="auto" w:fill="FFFFFF"/>
        </w:rPr>
        <w:t>processione fino al fiume o al mare e immerse perché si dissolvano, in una chiara evidenza di come siano considerate semplici contenitori del Divino e si sia ben lungi dall’idolatria.</w:t>
      </w:r>
      <w:r w:rsidR="00CF6021" w:rsidRPr="00DC2E82">
        <w:rPr>
          <w:bCs/>
          <w:color w:val="202122"/>
          <w:shd w:val="clear" w:color="auto" w:fill="FFFFFF"/>
        </w:rPr>
        <w:t xml:space="preserve"> </w:t>
      </w:r>
    </w:p>
    <w:p w:rsidR="000626FC" w:rsidRPr="00CE5D33" w:rsidRDefault="00DF4D91" w:rsidP="00CE5D33">
      <w:pPr>
        <w:ind w:firstLine="426"/>
        <w:jc w:val="both"/>
        <w:rPr>
          <w:bCs/>
          <w:color w:val="202122"/>
          <w:shd w:val="clear" w:color="auto" w:fill="FFFFFF"/>
        </w:rPr>
      </w:pPr>
      <w:r w:rsidRPr="00DC2E82">
        <w:rPr>
          <w:bCs/>
          <w:color w:val="202122"/>
          <w:shd w:val="clear" w:color="auto" w:fill="FFFFFF"/>
        </w:rPr>
        <w:t xml:space="preserve">Nel Sud dell’India durante </w:t>
      </w:r>
      <w:proofErr w:type="spellStart"/>
      <w:r w:rsidRPr="00DC2E82">
        <w:rPr>
          <w:bCs/>
          <w:color w:val="202122"/>
          <w:shd w:val="clear" w:color="auto" w:fill="FFFFFF"/>
        </w:rPr>
        <w:t>Navaratri</w:t>
      </w:r>
      <w:proofErr w:type="spellEnd"/>
      <w:r w:rsidRPr="00DC2E82">
        <w:rPr>
          <w:bCs/>
          <w:color w:val="202122"/>
          <w:shd w:val="clear" w:color="auto" w:fill="FFFFFF"/>
        </w:rPr>
        <w:t xml:space="preserve"> </w:t>
      </w:r>
      <w:r w:rsidR="00DC2E82">
        <w:rPr>
          <w:bCs/>
          <w:color w:val="202122"/>
          <w:shd w:val="clear" w:color="auto" w:fill="FFFFFF"/>
        </w:rPr>
        <w:t xml:space="preserve">si onorano </w:t>
      </w:r>
      <w:r w:rsidR="00DC2E82" w:rsidRPr="00DC2E82">
        <w:rPr>
          <w:bCs/>
          <w:color w:val="202122"/>
          <w:shd w:val="clear" w:color="auto" w:fill="FFFFFF"/>
        </w:rPr>
        <w:t>gli oggetti di lavoro</w:t>
      </w:r>
      <w:r w:rsidR="00DC2E82">
        <w:rPr>
          <w:bCs/>
          <w:color w:val="202122"/>
          <w:shd w:val="clear" w:color="auto" w:fill="FFFFFF"/>
        </w:rPr>
        <w:t xml:space="preserve">, </w:t>
      </w:r>
      <w:r w:rsidR="00DC2E82" w:rsidRPr="00DC2E82">
        <w:rPr>
          <w:bCs/>
          <w:color w:val="202122"/>
          <w:shd w:val="clear" w:color="auto" w:fill="FFFFFF"/>
        </w:rPr>
        <w:t>dal computer all’aratro</w:t>
      </w:r>
      <w:r w:rsidR="00DC2E82">
        <w:rPr>
          <w:bCs/>
          <w:color w:val="202122"/>
          <w:shd w:val="clear" w:color="auto" w:fill="FFFFFF"/>
        </w:rPr>
        <w:t>, e si venera particolarmente</w:t>
      </w:r>
      <w:r w:rsidR="00CF6021" w:rsidRPr="00DC2E82">
        <w:rPr>
          <w:bCs/>
          <w:color w:val="202122"/>
          <w:shd w:val="clear" w:color="auto" w:fill="FFFFFF"/>
        </w:rPr>
        <w:t xml:space="preserve"> </w:t>
      </w:r>
      <w:proofErr w:type="spellStart"/>
      <w:r w:rsidR="00CF6021" w:rsidRPr="00DC2E82">
        <w:rPr>
          <w:bCs/>
          <w:color w:val="202122"/>
          <w:shd w:val="clear" w:color="auto" w:fill="FFFFFF"/>
        </w:rPr>
        <w:t>Sarasvati</w:t>
      </w:r>
      <w:proofErr w:type="spellEnd"/>
      <w:r w:rsidR="00DC2E82">
        <w:rPr>
          <w:bCs/>
          <w:color w:val="202122"/>
          <w:shd w:val="clear" w:color="auto" w:fill="FFFFFF"/>
        </w:rPr>
        <w:t xml:space="preserve">, signora della conoscenza che vince il male </w:t>
      </w:r>
      <w:r w:rsidR="008B6E70">
        <w:rPr>
          <w:bCs/>
          <w:color w:val="202122"/>
          <w:shd w:val="clear" w:color="auto" w:fill="FFFFFF"/>
        </w:rPr>
        <w:t>dell’ignoranza</w:t>
      </w:r>
      <w:r w:rsidR="00DC2E82">
        <w:rPr>
          <w:bCs/>
          <w:color w:val="202122"/>
          <w:shd w:val="clear" w:color="auto" w:fill="FFFFFF"/>
        </w:rPr>
        <w:t>.</w:t>
      </w:r>
      <w:r w:rsidR="008B6E70">
        <w:rPr>
          <w:bCs/>
          <w:color w:val="202122"/>
          <w:shd w:val="clear" w:color="auto" w:fill="FFFFFF"/>
        </w:rPr>
        <w:t xml:space="preserve"> </w:t>
      </w:r>
      <w:r w:rsidR="009441DF" w:rsidRPr="00DC2E82">
        <w:rPr>
          <w:color w:val="202122"/>
          <w:shd w:val="clear" w:color="auto" w:fill="FFFFFF"/>
        </w:rPr>
        <w:t xml:space="preserve">Nel Nord </w:t>
      </w:r>
      <w:r w:rsidR="00DC2E82">
        <w:rPr>
          <w:color w:val="202122"/>
          <w:shd w:val="clear" w:color="auto" w:fill="FFFFFF"/>
        </w:rPr>
        <w:t>l’adorazione si rivolge a</w:t>
      </w:r>
      <w:r w:rsidR="009441DF" w:rsidRPr="00DC2E82">
        <w:rPr>
          <w:color w:val="202122"/>
          <w:shd w:val="clear" w:color="auto" w:fill="FFFFFF"/>
        </w:rPr>
        <w:t xml:space="preserve"> Rama</w:t>
      </w:r>
      <w:r w:rsidR="008B6E70">
        <w:rPr>
          <w:color w:val="202122"/>
          <w:shd w:val="clear" w:color="auto" w:fill="FFFFFF"/>
        </w:rPr>
        <w:t xml:space="preserve">, una delle più importanti discese sulla terra del dio </w:t>
      </w:r>
      <w:proofErr w:type="spellStart"/>
      <w:r w:rsidR="008B6E70">
        <w:rPr>
          <w:color w:val="202122"/>
          <w:shd w:val="clear" w:color="auto" w:fill="FFFFFF"/>
        </w:rPr>
        <w:t>Vishnu</w:t>
      </w:r>
      <w:proofErr w:type="spellEnd"/>
      <w:r w:rsidR="008B6E70">
        <w:rPr>
          <w:color w:val="202122"/>
          <w:shd w:val="clear" w:color="auto" w:fill="FFFFFF"/>
        </w:rPr>
        <w:t>, custode dell’esistenza,</w:t>
      </w:r>
      <w:r w:rsidR="009441DF" w:rsidRPr="00DC2E82">
        <w:rPr>
          <w:color w:val="202122"/>
          <w:shd w:val="clear" w:color="auto" w:fill="FFFFFF"/>
        </w:rPr>
        <w:t xml:space="preserve"> </w:t>
      </w:r>
      <w:r w:rsidR="008B6E70">
        <w:rPr>
          <w:color w:val="202122"/>
          <w:shd w:val="clear" w:color="auto" w:fill="FFFFFF"/>
        </w:rPr>
        <w:t>che ha sconfitto il demone</w:t>
      </w:r>
      <w:r w:rsidR="009441DF" w:rsidRPr="00DC2E82">
        <w:rPr>
          <w:color w:val="202122"/>
          <w:shd w:val="clear" w:color="auto" w:fill="FFFFFF"/>
        </w:rPr>
        <w:t xml:space="preserve"> Ravana e si tengono spettacoli noti come </w:t>
      </w:r>
      <w:proofErr w:type="spellStart"/>
      <w:r w:rsidR="009441DF" w:rsidRPr="00DC2E82">
        <w:rPr>
          <w:color w:val="202122"/>
          <w:shd w:val="clear" w:color="auto" w:fill="FFFFFF"/>
        </w:rPr>
        <w:t>Ramlila</w:t>
      </w:r>
      <w:proofErr w:type="spellEnd"/>
      <w:r w:rsidR="009441DF" w:rsidRPr="00DC2E82">
        <w:rPr>
          <w:color w:val="202122"/>
          <w:shd w:val="clear" w:color="auto" w:fill="FFFFFF"/>
        </w:rPr>
        <w:t>, organizzati dalle varie comunità con grande concorso di popolo e di artisti improvvisati.</w:t>
      </w:r>
    </w:p>
    <w:p w:rsidR="009441DF" w:rsidRPr="00DC2E82" w:rsidRDefault="009441DF" w:rsidP="00DC2E82">
      <w:pPr>
        <w:ind w:firstLine="426"/>
        <w:jc w:val="both"/>
      </w:pPr>
      <w:r w:rsidRPr="00DC2E82">
        <w:t xml:space="preserve">Alla fine di </w:t>
      </w:r>
      <w:proofErr w:type="spellStart"/>
      <w:r w:rsidRPr="00DC2E82">
        <w:t>Navaratri</w:t>
      </w:r>
      <w:proofErr w:type="spellEnd"/>
      <w:r w:rsidRPr="00DC2E82">
        <w:t xml:space="preserve"> c’è </w:t>
      </w:r>
      <w:proofErr w:type="spellStart"/>
      <w:r w:rsidRPr="00DC2E82">
        <w:t>Dassehra</w:t>
      </w:r>
      <w:proofErr w:type="spellEnd"/>
      <w:r w:rsidRPr="00DC2E82">
        <w:t xml:space="preserve">, in cui si bruciano </w:t>
      </w:r>
      <w:r w:rsidR="00CE5D33">
        <w:t>le effigi</w:t>
      </w:r>
      <w:r w:rsidRPr="00DC2E82">
        <w:t xml:space="preserve"> </w:t>
      </w:r>
      <w:r w:rsidR="008B6E70">
        <w:t>delle forze demoniache vinte</w:t>
      </w:r>
      <w:r w:rsidRPr="00DC2E82">
        <w:t xml:space="preserve"> da </w:t>
      </w:r>
      <w:r w:rsidR="00CE5D33">
        <w:t>R</w:t>
      </w:r>
      <w:r w:rsidRPr="00DC2E82">
        <w:t xml:space="preserve">ama, </w:t>
      </w:r>
      <w:r w:rsidR="00CE5D33">
        <w:t>prim</w:t>
      </w:r>
      <w:r w:rsidR="008B6E70">
        <w:t>o</w:t>
      </w:r>
      <w:r w:rsidR="00CE5D33">
        <w:t xml:space="preserve"> fra tutti </w:t>
      </w:r>
      <w:r w:rsidRPr="00DC2E82">
        <w:t>Ravana</w:t>
      </w:r>
      <w:r w:rsidR="00CE5D33">
        <w:t xml:space="preserve"> dalle mille teste.</w:t>
      </w:r>
    </w:p>
    <w:p w:rsidR="009441DF" w:rsidRPr="00DC2E82" w:rsidRDefault="00CE5D33" w:rsidP="00CE5D33">
      <w:pPr>
        <w:ind w:firstLine="426"/>
        <w:jc w:val="both"/>
      </w:pPr>
      <w:r>
        <w:t xml:space="preserve">Particolari eventi caratterizzano </w:t>
      </w:r>
      <w:proofErr w:type="spellStart"/>
      <w:r>
        <w:t>Navaratri</w:t>
      </w:r>
      <w:proofErr w:type="spellEnd"/>
      <w:r>
        <w:t xml:space="preserve"> nelle diverse parti dell’India: ad esempio in </w:t>
      </w:r>
      <w:r w:rsidR="009441DF" w:rsidRPr="00DC2E82">
        <w:t xml:space="preserve">Gujarat </w:t>
      </w:r>
      <w:r>
        <w:t xml:space="preserve">gioca un ruolo fondamentale nel rituale un </w:t>
      </w:r>
      <w:r w:rsidRPr="00DC2E82">
        <w:t xml:space="preserve">vaso </w:t>
      </w:r>
      <w:r>
        <w:t xml:space="preserve">con delle aperture dentro cui c’è una lampada, </w:t>
      </w:r>
      <w:r w:rsidR="0061477F">
        <w:t xml:space="preserve">il </w:t>
      </w:r>
      <w:proofErr w:type="spellStart"/>
      <w:r w:rsidR="0061477F" w:rsidRPr="0061477F">
        <w:rPr>
          <w:i/>
        </w:rPr>
        <w:t>garbha</w:t>
      </w:r>
      <w:proofErr w:type="spellEnd"/>
      <w:r w:rsidR="0061477F" w:rsidRPr="0061477F">
        <w:rPr>
          <w:i/>
        </w:rPr>
        <w:t xml:space="preserve"> </w:t>
      </w:r>
      <w:proofErr w:type="spellStart"/>
      <w:r w:rsidR="0061477F" w:rsidRPr="0061477F">
        <w:rPr>
          <w:i/>
        </w:rPr>
        <w:t>deep</w:t>
      </w:r>
      <w:proofErr w:type="spellEnd"/>
      <w:r w:rsidR="0061477F">
        <w:t xml:space="preserve">, </w:t>
      </w:r>
      <w:r>
        <w:t xml:space="preserve">che </w:t>
      </w:r>
      <w:r w:rsidRPr="00DC2E82">
        <w:t>simbol</w:t>
      </w:r>
      <w:r>
        <w:t xml:space="preserve">eggia il grembo dell’universo e la divina energia della Dea. </w:t>
      </w:r>
      <w:r w:rsidR="0061477F">
        <w:t>Attorno ai vari</w:t>
      </w:r>
      <w:r w:rsidR="0061477F" w:rsidRPr="0061477F">
        <w:rPr>
          <w:i/>
        </w:rPr>
        <w:t xml:space="preserve"> </w:t>
      </w:r>
      <w:proofErr w:type="spellStart"/>
      <w:r w:rsidR="0061477F" w:rsidRPr="0061477F">
        <w:rPr>
          <w:i/>
        </w:rPr>
        <w:t>garbha</w:t>
      </w:r>
      <w:proofErr w:type="spellEnd"/>
      <w:r w:rsidR="0061477F" w:rsidRPr="0061477F">
        <w:rPr>
          <w:i/>
        </w:rPr>
        <w:t xml:space="preserve"> </w:t>
      </w:r>
      <w:proofErr w:type="spellStart"/>
      <w:r w:rsidR="0061477F" w:rsidRPr="0061477F">
        <w:rPr>
          <w:i/>
        </w:rPr>
        <w:t>deep</w:t>
      </w:r>
      <w:proofErr w:type="spellEnd"/>
      <w:r w:rsidR="0061477F">
        <w:rPr>
          <w:i/>
        </w:rPr>
        <w:t xml:space="preserve"> </w:t>
      </w:r>
      <w:r w:rsidR="0061477F">
        <w:t>s</w:t>
      </w:r>
      <w:r w:rsidR="008B6E70">
        <w:t xml:space="preserve">i </w:t>
      </w:r>
      <w:r w:rsidR="0061477F">
        <w:t xml:space="preserve">intreccia </w:t>
      </w:r>
      <w:r>
        <w:t xml:space="preserve">una danza </w:t>
      </w:r>
      <w:r w:rsidR="0061477F">
        <w:t xml:space="preserve">sfrenata, </w:t>
      </w:r>
      <w:proofErr w:type="spellStart"/>
      <w:r w:rsidR="0061477F" w:rsidRPr="0061477F">
        <w:rPr>
          <w:i/>
        </w:rPr>
        <w:t>garbha</w:t>
      </w:r>
      <w:proofErr w:type="spellEnd"/>
      <w:r w:rsidR="0061477F">
        <w:t xml:space="preserve">, </w:t>
      </w:r>
      <w:r>
        <w:t xml:space="preserve">a cui </w:t>
      </w:r>
      <w:r w:rsidR="0061477F">
        <w:t>tutti</w:t>
      </w:r>
      <w:r>
        <w:t xml:space="preserve"> partecipano</w:t>
      </w:r>
      <w:r w:rsidR="0061477F">
        <w:t xml:space="preserve"> con entusiasmo. I movimenti circolari sono l’allegoria dell’esistenza, che dalla vita va alla morte e alla rinascita, in una sorta di moto perpetuo ove solo la dea, la Madre Divina</w:t>
      </w:r>
      <w:r w:rsidR="008B6E70">
        <w:t>,</w:t>
      </w:r>
      <w:r w:rsidR="0061477F">
        <w:t xml:space="preserve"> </w:t>
      </w:r>
      <w:r w:rsidR="008B6E70">
        <w:t>è</w:t>
      </w:r>
      <w:r w:rsidR="0061477F">
        <w:t xml:space="preserve"> immobile e immutabile. </w:t>
      </w:r>
    </w:p>
    <w:p w:rsidR="009441DF" w:rsidRPr="00275841" w:rsidRDefault="009441DF" w:rsidP="00DC2E82">
      <w:pPr>
        <w:ind w:firstLine="426"/>
        <w:jc w:val="both"/>
      </w:pPr>
      <w:r w:rsidRPr="00DC2E82">
        <w:t xml:space="preserve">Nel </w:t>
      </w:r>
      <w:proofErr w:type="spellStart"/>
      <w:r w:rsidRPr="00DC2E82">
        <w:t>Telengana</w:t>
      </w:r>
      <w:proofErr w:type="spellEnd"/>
      <w:r w:rsidR="0061477F">
        <w:t>, uno stato dell’India del Sud,</w:t>
      </w:r>
      <w:r w:rsidRPr="00DC2E82">
        <w:t xml:space="preserve"> </w:t>
      </w:r>
      <w:r w:rsidR="0061477F">
        <w:t xml:space="preserve">per </w:t>
      </w:r>
      <w:proofErr w:type="spellStart"/>
      <w:r w:rsidR="00275841">
        <w:t>Navaratri</w:t>
      </w:r>
      <w:proofErr w:type="spellEnd"/>
      <w:r w:rsidR="0061477F">
        <w:t xml:space="preserve"> le donne sposate tornano alla casa paterna, libere dal controllo della suocera, e </w:t>
      </w:r>
      <w:r w:rsidR="0061477F" w:rsidRPr="00DC2E82">
        <w:t xml:space="preserve">in onore della Dea </w:t>
      </w:r>
      <w:r w:rsidR="0061477F">
        <w:t>preparano ogni giorno complesse composizioni floreali</w:t>
      </w:r>
      <w:r w:rsidR="00275841">
        <w:t>,</w:t>
      </w:r>
      <w:r w:rsidR="0061477F">
        <w:t xml:space="preserve"> </w:t>
      </w:r>
      <w:proofErr w:type="spellStart"/>
      <w:r w:rsidR="0061477F" w:rsidRPr="00275841">
        <w:rPr>
          <w:i/>
        </w:rPr>
        <w:t>bhatukamma</w:t>
      </w:r>
      <w:proofErr w:type="spellEnd"/>
      <w:r w:rsidR="00275841">
        <w:t>,</w:t>
      </w:r>
      <w:r w:rsidR="0061477F">
        <w:t xml:space="preserve"> </w:t>
      </w:r>
      <w:r w:rsidR="00275841">
        <w:t xml:space="preserve">sormontate dall’immagine della Dea in curcuma, </w:t>
      </w:r>
      <w:r w:rsidR="0061477F">
        <w:t>e alla sera vi danzano intorno.</w:t>
      </w:r>
      <w:r w:rsidR="00275841">
        <w:t xml:space="preserve"> </w:t>
      </w:r>
      <w:proofErr w:type="spellStart"/>
      <w:r w:rsidR="00275841">
        <w:rPr>
          <w:i/>
        </w:rPr>
        <w:t>B</w:t>
      </w:r>
      <w:r w:rsidR="00275841" w:rsidRPr="00275841">
        <w:rPr>
          <w:i/>
        </w:rPr>
        <w:t>hatukamma</w:t>
      </w:r>
      <w:proofErr w:type="spellEnd"/>
      <w:r w:rsidR="00275841">
        <w:rPr>
          <w:i/>
        </w:rPr>
        <w:t xml:space="preserve"> </w:t>
      </w:r>
      <w:r w:rsidR="00275841" w:rsidRPr="00275841">
        <w:t>significa</w:t>
      </w:r>
      <w:r w:rsidR="00275841">
        <w:t xml:space="preserve"> “Torna in vita, oh Madre” ed è l’invocazione rivolta alla Dea perché ogni anno torni a visitare i suoi devoti.</w:t>
      </w:r>
    </w:p>
    <w:p w:rsidR="009441DF" w:rsidRPr="0061477F" w:rsidRDefault="009441DF" w:rsidP="00DC2E82">
      <w:pPr>
        <w:ind w:firstLine="426"/>
        <w:jc w:val="both"/>
        <w:rPr>
          <w:color w:val="202122"/>
          <w:shd w:val="clear" w:color="auto" w:fill="FFFFFF"/>
        </w:rPr>
      </w:pPr>
    </w:p>
    <w:p w:rsidR="000626FC" w:rsidRPr="00501CE0" w:rsidRDefault="000626FC" w:rsidP="00DC2E82">
      <w:pPr>
        <w:ind w:firstLine="426"/>
        <w:jc w:val="both"/>
      </w:pPr>
    </w:p>
    <w:p w:rsidR="000626FC" w:rsidRPr="00501CE0" w:rsidRDefault="000626FC" w:rsidP="00DC2E82">
      <w:pPr>
        <w:ind w:firstLine="426"/>
        <w:jc w:val="both"/>
        <w:outlineLvl w:val="0"/>
        <w:rPr>
          <w:color w:val="EEEEEE"/>
        </w:rPr>
      </w:pPr>
    </w:p>
    <w:p w:rsidR="000626FC" w:rsidRPr="00501CE0" w:rsidRDefault="000626FC" w:rsidP="00DC2E82">
      <w:pPr>
        <w:ind w:firstLine="426"/>
        <w:jc w:val="both"/>
        <w:outlineLvl w:val="0"/>
        <w:rPr>
          <w:b/>
          <w:bCs/>
          <w:color w:val="000000"/>
          <w:kern w:val="36"/>
        </w:rPr>
      </w:pPr>
      <w:bookmarkStart w:id="0" w:name="_GoBack"/>
      <w:bookmarkEnd w:id="0"/>
    </w:p>
    <w:sectPr w:rsidR="000626FC" w:rsidRPr="00501CE0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72"/>
    <w:rsid w:val="000626FC"/>
    <w:rsid w:val="00275841"/>
    <w:rsid w:val="002866F1"/>
    <w:rsid w:val="00297520"/>
    <w:rsid w:val="003E0388"/>
    <w:rsid w:val="00501CE0"/>
    <w:rsid w:val="0061477F"/>
    <w:rsid w:val="006453B9"/>
    <w:rsid w:val="007972B6"/>
    <w:rsid w:val="00871172"/>
    <w:rsid w:val="008B6E70"/>
    <w:rsid w:val="009441DF"/>
    <w:rsid w:val="00946598"/>
    <w:rsid w:val="00AA5E0A"/>
    <w:rsid w:val="00AF03E6"/>
    <w:rsid w:val="00CE5D33"/>
    <w:rsid w:val="00CF6021"/>
    <w:rsid w:val="00D945F9"/>
    <w:rsid w:val="00DC2E82"/>
    <w:rsid w:val="00D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5F3BE"/>
  <w15:chartTrackingRefBased/>
  <w15:docId w15:val="{384760C6-D23A-8546-8763-6DFB2622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84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11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1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1172"/>
    <w:rPr>
      <w:color w:val="0000FF"/>
      <w:u w:val="single"/>
    </w:rPr>
  </w:style>
  <w:style w:type="character" w:customStyle="1" w:styleId="ytp-videowall-still-info-title">
    <w:name w:val="ytp-videowall-still-info-title"/>
    <w:basedOn w:val="Carpredefinitoparagrafo"/>
    <w:rsid w:val="00871172"/>
  </w:style>
  <w:style w:type="character" w:customStyle="1" w:styleId="ytp-videowall-still-info-author">
    <w:name w:val="ytp-videowall-still-info-author"/>
    <w:basedOn w:val="Carpredefinitoparagrafo"/>
    <w:rsid w:val="00871172"/>
  </w:style>
  <w:style w:type="character" w:customStyle="1" w:styleId="ytp-videowall-still-info-duration">
    <w:name w:val="ytp-videowall-still-info-duration"/>
    <w:basedOn w:val="Carpredefinitoparagrafo"/>
    <w:rsid w:val="00871172"/>
  </w:style>
  <w:style w:type="character" w:customStyle="1" w:styleId="ytp-time-current">
    <w:name w:val="ytp-time-current"/>
    <w:basedOn w:val="Carpredefinitoparagrafo"/>
    <w:rsid w:val="00871172"/>
  </w:style>
  <w:style w:type="character" w:customStyle="1" w:styleId="ytp-time-separator">
    <w:name w:val="ytp-time-separator"/>
    <w:basedOn w:val="Carpredefinitoparagrafo"/>
    <w:rsid w:val="00871172"/>
  </w:style>
  <w:style w:type="character" w:customStyle="1" w:styleId="ytp-time-duration">
    <w:name w:val="ytp-time-duration"/>
    <w:basedOn w:val="Carpredefinitoparagrafo"/>
    <w:rsid w:val="00871172"/>
  </w:style>
  <w:style w:type="character" w:styleId="Menzionenonrisolta">
    <w:name w:val="Unresolved Mention"/>
    <w:basedOn w:val="Carpredefinitoparagrafo"/>
    <w:uiPriority w:val="99"/>
    <w:semiHidden/>
    <w:unhideWhenUsed/>
    <w:rsid w:val="008711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626FC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F602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27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9103">
                                  <w:marLeft w:val="-43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451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5996">
                                  <w:marLeft w:val="180"/>
                                  <w:marRight w:val="18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54930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118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3989">
                                  <w:marLeft w:val="180"/>
                                  <w:marRight w:val="18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77478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2457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9620">
                                  <w:marLeft w:val="180"/>
                                  <w:marRight w:val="18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618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3282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015">
                                  <w:marLeft w:val="180"/>
                                  <w:marRight w:val="18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12362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9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2023-10-25T18:30:00Z</dcterms:created>
  <dcterms:modified xsi:type="dcterms:W3CDTF">2023-10-30T16:19:00Z</dcterms:modified>
</cp:coreProperties>
</file>