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02EB" w14:textId="7F541F2E" w:rsidR="00AA0EFF" w:rsidRPr="00AA0EFF" w:rsidRDefault="00AA0EFF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AA0EFF">
        <w:rPr>
          <w:rFonts w:asciiTheme="minorHAnsi" w:hAnsiTheme="minorHAnsi" w:cstheme="minorHAnsi"/>
          <w:b/>
          <w:bCs/>
          <w:sz w:val="32"/>
          <w:szCs w:val="32"/>
        </w:rPr>
        <w:t>LETTERATURA ITALIANA</w:t>
      </w:r>
      <w:r w:rsidR="0043599B">
        <w:rPr>
          <w:rFonts w:asciiTheme="minorHAnsi" w:hAnsiTheme="minorHAnsi" w:cstheme="minorHAnsi"/>
          <w:b/>
          <w:bCs/>
          <w:sz w:val="32"/>
          <w:szCs w:val="32"/>
        </w:rPr>
        <w:t xml:space="preserve"> CONTEMPORANEA</w:t>
      </w:r>
      <w:r w:rsidRPr="00AA0EF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BEF7860" w14:textId="77777777" w:rsidR="00AA0EFF" w:rsidRDefault="00AA0EFF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E028A56" w14:textId="5D70BF9E" w:rsidR="002211ED" w:rsidRDefault="00B41DE5" w:rsidP="00557F8E">
      <w:pPr>
        <w:tabs>
          <w:tab w:val="left" w:pos="1000"/>
        </w:tabs>
        <w:jc w:val="both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asciiTheme="minorHAnsi" w:hAnsiTheme="minorHAnsi" w:cstheme="minorHAnsi"/>
          <w:i/>
          <w:iCs/>
          <w:sz w:val="32"/>
          <w:szCs w:val="32"/>
        </w:rPr>
        <w:t xml:space="preserve">Memorie </w:t>
      </w:r>
      <w:r w:rsidR="009B0948">
        <w:rPr>
          <w:rFonts w:asciiTheme="minorHAnsi" w:hAnsiTheme="minorHAnsi" w:cstheme="minorHAnsi"/>
          <w:i/>
          <w:iCs/>
          <w:sz w:val="32"/>
          <w:szCs w:val="32"/>
        </w:rPr>
        <w:t xml:space="preserve">dal </w:t>
      </w:r>
      <w:r w:rsidR="002211ED" w:rsidRPr="00AA0EFF">
        <w:rPr>
          <w:rFonts w:asciiTheme="minorHAnsi" w:hAnsiTheme="minorHAnsi" w:cstheme="minorHAnsi"/>
          <w:i/>
          <w:iCs/>
          <w:sz w:val="32"/>
          <w:szCs w:val="32"/>
        </w:rPr>
        <w:t>fronte</w:t>
      </w:r>
    </w:p>
    <w:p w14:paraId="7A37DD86" w14:textId="77777777" w:rsidR="002F32EA" w:rsidRPr="002F32EA" w:rsidRDefault="002F32EA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738ECF3" w14:textId="3928E0E1" w:rsidR="002F32EA" w:rsidRPr="002F32EA" w:rsidRDefault="002F32EA" w:rsidP="00557F8E">
      <w:pPr>
        <w:tabs>
          <w:tab w:val="left" w:pos="100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F32EA">
        <w:rPr>
          <w:rFonts w:asciiTheme="minorHAnsi" w:hAnsiTheme="minorHAnsi" w:cstheme="minorHAnsi"/>
          <w:b/>
          <w:bCs/>
          <w:sz w:val="28"/>
          <w:szCs w:val="28"/>
        </w:rPr>
        <w:t>Giovanna Benvenut</w:t>
      </w:r>
      <w:r w:rsidRPr="002F32EA">
        <w:rPr>
          <w:rFonts w:asciiTheme="minorHAnsi" w:hAnsiTheme="minorHAnsi" w:cstheme="minorHAnsi"/>
          <w:b/>
          <w:bCs/>
          <w:sz w:val="32"/>
          <w:szCs w:val="32"/>
        </w:rPr>
        <w:t>i</w:t>
      </w:r>
    </w:p>
    <w:p w14:paraId="5C24111E" w14:textId="77777777" w:rsidR="002211ED" w:rsidRDefault="002211ED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7E17D834" w14:textId="4FA3B237" w:rsidR="009B0948" w:rsidRDefault="009B0948" w:rsidP="009B0948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Il corso chiude idealmente il ciclo sulla narrativa “di testimonianza” del secondo dopoguerra, avviato nell’ </w:t>
      </w:r>
      <w:proofErr w:type="spellStart"/>
      <w:r>
        <w:rPr>
          <w:rFonts w:asciiTheme="minorHAnsi" w:hAnsiTheme="minorHAnsi" w:cstheme="minorHAnsi"/>
          <w:sz w:val="28"/>
          <w:szCs w:val="28"/>
        </w:rPr>
        <w:t>a.a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2021-2022 con la lettura di due opere di Primo Levi,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Se questo è un uomo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La tregua</w:t>
      </w:r>
      <w:r>
        <w:rPr>
          <w:rFonts w:asciiTheme="minorHAnsi" w:hAnsiTheme="minorHAnsi" w:cstheme="minorHAnsi"/>
          <w:sz w:val="28"/>
          <w:szCs w:val="28"/>
        </w:rPr>
        <w:t>, e proseguito nell’</w:t>
      </w:r>
      <w:proofErr w:type="spellStart"/>
      <w:r>
        <w:rPr>
          <w:rFonts w:asciiTheme="minorHAnsi" w:hAnsiTheme="minorHAnsi" w:cstheme="minorHAnsi"/>
          <w:sz w:val="28"/>
          <w:szCs w:val="28"/>
        </w:rPr>
        <w:t>a.a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2022-2023 con la lettura di alcuni romanzi </w:t>
      </w:r>
      <w:r w:rsidR="00251908">
        <w:rPr>
          <w:rFonts w:asciiTheme="minorHAnsi" w:hAnsiTheme="minorHAnsi" w:cstheme="minorHAnsi"/>
          <w:sz w:val="28"/>
          <w:szCs w:val="28"/>
        </w:rPr>
        <w:t>riguardanti la Resistenza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Uomini e no</w:t>
      </w:r>
      <w:r>
        <w:rPr>
          <w:rFonts w:asciiTheme="minorHAnsi" w:hAnsiTheme="minorHAnsi" w:cstheme="minorHAnsi"/>
          <w:sz w:val="28"/>
          <w:szCs w:val="28"/>
        </w:rPr>
        <w:t xml:space="preserve"> di Elio Vittorini,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Il sentiero dei nidi di ragno</w:t>
      </w:r>
      <w:r>
        <w:rPr>
          <w:rFonts w:asciiTheme="minorHAnsi" w:hAnsiTheme="minorHAnsi" w:cstheme="minorHAnsi"/>
          <w:sz w:val="28"/>
          <w:szCs w:val="28"/>
        </w:rPr>
        <w:t xml:space="preserve"> di Italo Calvino e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L’Agnese va a morire</w:t>
      </w:r>
      <w:r>
        <w:rPr>
          <w:rFonts w:asciiTheme="minorHAnsi" w:hAnsiTheme="minorHAnsi" w:cstheme="minorHAnsi"/>
          <w:sz w:val="28"/>
          <w:szCs w:val="28"/>
        </w:rPr>
        <w:t xml:space="preserve"> di Renata Viganò.</w:t>
      </w:r>
    </w:p>
    <w:p w14:paraId="1E113B63" w14:textId="2784A760" w:rsidR="00CB352C" w:rsidRDefault="009B0948" w:rsidP="00B15E4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L’attenzione, per l’anno a venire, sarà focalizzata sulla cosiddetta memorialistica di guerra, e più di preciso su quella relativa alle esperienze vissute dai soldati italiani durante le disastrose campagne di Russia e di Grecia. Tra i molti libri sull’argomento, ci occuperemo in particolare del </w:t>
      </w:r>
      <w:r w:rsidRPr="00FD3F13">
        <w:rPr>
          <w:rFonts w:asciiTheme="minorHAnsi" w:hAnsiTheme="minorHAnsi" w:cstheme="minorHAnsi"/>
          <w:i/>
          <w:iCs/>
          <w:sz w:val="28"/>
          <w:szCs w:val="28"/>
        </w:rPr>
        <w:t>Sergente nella neve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di Mario Rigoni Stern, di </w:t>
      </w:r>
      <w:r w:rsidRPr="000E16A3">
        <w:rPr>
          <w:rFonts w:asciiTheme="minorHAnsi" w:hAnsiTheme="minorHAnsi" w:cstheme="minorHAnsi"/>
          <w:i/>
          <w:iCs/>
          <w:sz w:val="28"/>
          <w:szCs w:val="28"/>
        </w:rPr>
        <w:t>Mai tardi</w:t>
      </w:r>
      <w:r>
        <w:rPr>
          <w:rFonts w:asciiTheme="minorHAnsi" w:hAnsiTheme="minorHAnsi" w:cstheme="minorHAnsi"/>
          <w:sz w:val="28"/>
          <w:szCs w:val="28"/>
        </w:rPr>
        <w:t xml:space="preserve"> di </w:t>
      </w:r>
      <w:proofErr w:type="spellStart"/>
      <w:r>
        <w:rPr>
          <w:rFonts w:asciiTheme="minorHAnsi" w:hAnsiTheme="minorHAnsi" w:cstheme="minorHAnsi"/>
          <w:sz w:val="28"/>
          <w:szCs w:val="28"/>
        </w:rPr>
        <w:t>Nuto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Revelli, di </w:t>
      </w:r>
      <w:proofErr w:type="spellStart"/>
      <w:r w:rsidRPr="00FD3F13">
        <w:rPr>
          <w:rFonts w:asciiTheme="minorHAnsi" w:hAnsiTheme="minorHAnsi" w:cstheme="minorHAnsi"/>
          <w:i/>
          <w:iCs/>
          <w:sz w:val="28"/>
          <w:szCs w:val="28"/>
        </w:rPr>
        <w:t>Sagapò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di Renzo </w:t>
      </w:r>
      <w:proofErr w:type="spellStart"/>
      <w:r>
        <w:rPr>
          <w:rFonts w:asciiTheme="minorHAnsi" w:hAnsiTheme="minorHAnsi" w:cstheme="minorHAnsi"/>
          <w:sz w:val="28"/>
          <w:szCs w:val="28"/>
        </w:rPr>
        <w:t>Biasion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preferiti agli altri per la capacità che li caratterizza di configurarsi non solo e non tanto come cronache di una tragedia ma come affondi, come scavi, nelle dinamiche più intime e complesse che la guerra scatena nell’animo umano. Ha scritto Primo Levi in una poesia </w:t>
      </w:r>
      <w:r w:rsidR="00251908">
        <w:rPr>
          <w:rFonts w:asciiTheme="minorHAnsi" w:hAnsiTheme="minorHAnsi" w:cstheme="minorHAnsi"/>
          <w:sz w:val="28"/>
          <w:szCs w:val="28"/>
        </w:rPr>
        <w:t>dedicata a Rigoni Stern e a Revelli (</w:t>
      </w:r>
      <w:r w:rsidRPr="00DD74A0">
        <w:rPr>
          <w:rFonts w:asciiTheme="minorHAnsi" w:hAnsiTheme="minorHAnsi" w:cstheme="minorHAnsi"/>
          <w:i/>
          <w:iCs/>
          <w:sz w:val="28"/>
          <w:szCs w:val="28"/>
        </w:rPr>
        <w:t xml:space="preserve">A Mario e a </w:t>
      </w:r>
      <w:proofErr w:type="spellStart"/>
      <w:r w:rsidRPr="00DD74A0">
        <w:rPr>
          <w:rFonts w:asciiTheme="minorHAnsi" w:hAnsiTheme="minorHAnsi" w:cstheme="minorHAnsi"/>
          <w:i/>
          <w:iCs/>
          <w:sz w:val="28"/>
          <w:szCs w:val="28"/>
        </w:rPr>
        <w:t>Nuto</w:t>
      </w:r>
      <w:proofErr w:type="spellEnd"/>
      <w:r w:rsidR="00251908" w:rsidRPr="00251908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>Ho due fratelli con molta vita alle spalle</w:t>
      </w:r>
      <w:r>
        <w:rPr>
          <w:rFonts w:asciiTheme="minorHAnsi" w:hAnsiTheme="minorHAnsi" w:cstheme="minorHAnsi"/>
          <w:sz w:val="28"/>
          <w:szCs w:val="28"/>
        </w:rPr>
        <w:t xml:space="preserve"> /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 xml:space="preserve"> nati all’ombra delle montagne.</w:t>
      </w:r>
      <w:r>
        <w:rPr>
          <w:rFonts w:asciiTheme="minorHAnsi" w:hAnsiTheme="minorHAnsi" w:cstheme="minorHAnsi"/>
          <w:sz w:val="28"/>
          <w:szCs w:val="28"/>
        </w:rPr>
        <w:t xml:space="preserve"> / 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>Hanno imparato l’indignazione</w:t>
      </w:r>
      <w:r>
        <w:rPr>
          <w:rFonts w:asciiTheme="minorHAnsi" w:hAnsiTheme="minorHAnsi" w:cstheme="minorHAnsi"/>
          <w:sz w:val="28"/>
          <w:szCs w:val="28"/>
        </w:rPr>
        <w:t xml:space="preserve"> / 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>nella neve di un Paese lontano,</w:t>
      </w:r>
      <w:r>
        <w:rPr>
          <w:rFonts w:asciiTheme="minorHAnsi" w:hAnsiTheme="minorHAnsi" w:cstheme="minorHAnsi"/>
          <w:sz w:val="28"/>
          <w:szCs w:val="28"/>
        </w:rPr>
        <w:t xml:space="preserve"> / 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>e hanno scritto libri non inutili.</w:t>
      </w:r>
      <w:r>
        <w:rPr>
          <w:rFonts w:asciiTheme="minorHAnsi" w:hAnsiTheme="minorHAnsi" w:cstheme="minorHAnsi"/>
          <w:sz w:val="28"/>
          <w:szCs w:val="28"/>
        </w:rPr>
        <w:t xml:space="preserve"> / </w:t>
      </w:r>
      <w:r w:rsidRPr="00B15E4E">
        <w:rPr>
          <w:rFonts w:asciiTheme="minorHAnsi" w:hAnsiTheme="minorHAnsi" w:cstheme="minorHAnsi"/>
          <w:i/>
          <w:iCs/>
          <w:sz w:val="28"/>
          <w:szCs w:val="28"/>
        </w:rPr>
        <w:t>Come me hanno tollerato,</w:t>
      </w:r>
      <w:r w:rsidR="00B15E4E" w:rsidRPr="00B15E4E">
        <w:rPr>
          <w:rFonts w:asciiTheme="minorHAnsi" w:hAnsiTheme="minorHAnsi" w:cstheme="minorHAnsi"/>
          <w:i/>
          <w:iCs/>
          <w:sz w:val="28"/>
          <w:szCs w:val="28"/>
        </w:rPr>
        <w:t xml:space="preserve"> la vista</w:t>
      </w:r>
      <w:r w:rsidR="00B15E4E">
        <w:rPr>
          <w:rFonts w:asciiTheme="minorHAnsi" w:hAnsiTheme="minorHAnsi" w:cstheme="minorHAnsi"/>
          <w:sz w:val="28"/>
          <w:szCs w:val="28"/>
        </w:rPr>
        <w:t xml:space="preserve"> /</w:t>
      </w:r>
      <w:r w:rsidR="00B15E4E" w:rsidRPr="00B15E4E">
        <w:rPr>
          <w:rFonts w:asciiTheme="minorHAnsi" w:hAnsiTheme="minorHAnsi" w:cstheme="minorHAnsi"/>
          <w:i/>
          <w:iCs/>
          <w:sz w:val="28"/>
          <w:szCs w:val="28"/>
        </w:rPr>
        <w:t xml:space="preserve"> di Medusa, che non li ha impietriti.</w:t>
      </w:r>
      <w:r w:rsidR="00B15E4E">
        <w:rPr>
          <w:rFonts w:asciiTheme="minorHAnsi" w:hAnsiTheme="minorHAnsi" w:cstheme="minorHAnsi"/>
          <w:sz w:val="28"/>
          <w:szCs w:val="28"/>
        </w:rPr>
        <w:t xml:space="preserve"> /</w:t>
      </w:r>
      <w:r w:rsidR="00B15E4E" w:rsidRPr="00B15E4E">
        <w:rPr>
          <w:rFonts w:asciiTheme="minorHAnsi" w:hAnsiTheme="minorHAnsi" w:cstheme="minorHAnsi"/>
          <w:i/>
          <w:iCs/>
          <w:sz w:val="28"/>
          <w:szCs w:val="28"/>
        </w:rPr>
        <w:t xml:space="preserve"> Non si sono lasciati impietrire </w:t>
      </w:r>
      <w:r w:rsidR="00B15E4E">
        <w:rPr>
          <w:rFonts w:asciiTheme="minorHAnsi" w:hAnsiTheme="minorHAnsi" w:cstheme="minorHAnsi"/>
          <w:sz w:val="28"/>
          <w:szCs w:val="28"/>
        </w:rPr>
        <w:t xml:space="preserve">/ </w:t>
      </w:r>
      <w:r w:rsidR="00B15E4E" w:rsidRPr="00B15E4E">
        <w:rPr>
          <w:rFonts w:asciiTheme="minorHAnsi" w:hAnsiTheme="minorHAnsi" w:cstheme="minorHAnsi"/>
          <w:i/>
          <w:iCs/>
          <w:sz w:val="28"/>
          <w:szCs w:val="28"/>
        </w:rPr>
        <w:t>dalla lenta nevicata dei giorni.</w:t>
      </w:r>
      <w:r w:rsidR="00B15E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8EC312" w14:textId="77777777" w:rsidR="002F3442" w:rsidRDefault="002F3442" w:rsidP="002F3442">
      <w:pPr>
        <w:tabs>
          <w:tab w:val="left" w:pos="1000"/>
        </w:tabs>
        <w:jc w:val="both"/>
        <w:rPr>
          <w:rFonts w:ascii="PT Serif" w:hAnsi="PT Serif"/>
          <w:color w:val="4A4C4F"/>
          <w:sz w:val="29"/>
          <w:szCs w:val="29"/>
          <w:shd w:val="clear" w:color="auto" w:fill="FFFFFF"/>
        </w:rPr>
      </w:pPr>
    </w:p>
    <w:p w14:paraId="28636636" w14:textId="77777777" w:rsidR="002F3442" w:rsidRDefault="002F3442" w:rsidP="00557F8E">
      <w:pPr>
        <w:tabs>
          <w:tab w:val="left" w:pos="1000"/>
        </w:tabs>
        <w:jc w:val="both"/>
        <w:rPr>
          <w:rFonts w:asciiTheme="minorHAnsi" w:hAnsiTheme="minorHAnsi" w:cstheme="minorHAnsi"/>
          <w:color w:val="C00000"/>
          <w:sz w:val="28"/>
          <w:szCs w:val="28"/>
        </w:rPr>
      </w:pPr>
    </w:p>
    <w:p w14:paraId="7A125C09" w14:textId="2C8EAD90" w:rsidR="00982410" w:rsidRPr="00982410" w:rsidRDefault="00982410" w:rsidP="00557F8E">
      <w:pPr>
        <w:tabs>
          <w:tab w:val="left" w:pos="1000"/>
        </w:tabs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982410">
        <w:rPr>
          <w:rFonts w:asciiTheme="minorHAnsi" w:hAnsiTheme="minorHAnsi" w:cstheme="minorHAnsi"/>
          <w:color w:val="C00000"/>
          <w:sz w:val="28"/>
          <w:szCs w:val="28"/>
        </w:rPr>
        <w:t xml:space="preserve">  </w:t>
      </w:r>
    </w:p>
    <w:p w14:paraId="38BFE2CC" w14:textId="305CFAE8" w:rsidR="00071C5F" w:rsidRDefault="00FD3F13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87B29">
        <w:rPr>
          <w:rFonts w:asciiTheme="minorHAnsi" w:hAnsiTheme="minorHAnsi" w:cstheme="minorHAnsi"/>
          <w:b/>
          <w:bCs/>
          <w:sz w:val="28"/>
          <w:szCs w:val="28"/>
        </w:rPr>
        <w:t>Bibliografia</w:t>
      </w:r>
      <w:r>
        <w:rPr>
          <w:rFonts w:asciiTheme="minorHAnsi" w:hAnsiTheme="minorHAnsi" w:cstheme="minorHAnsi"/>
          <w:sz w:val="28"/>
          <w:szCs w:val="28"/>
        </w:rPr>
        <w:t xml:space="preserve">: le opere indicate nelle edizioni correnti o di cui già si dispone. </w:t>
      </w:r>
    </w:p>
    <w:p w14:paraId="107B1F45" w14:textId="2C97B429" w:rsidR="00FD3F13" w:rsidRDefault="00ED1AD0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caso di acquisto si consiglia</w:t>
      </w:r>
      <w:r w:rsidR="00FD3F13">
        <w:rPr>
          <w:rFonts w:asciiTheme="minorHAnsi" w:hAnsiTheme="minorHAnsi" w:cstheme="minorHAnsi"/>
          <w:sz w:val="28"/>
          <w:szCs w:val="28"/>
        </w:rPr>
        <w:t xml:space="preserve">: Mario Rigoni Stern, </w:t>
      </w:r>
      <w:r w:rsidR="00FD3F13" w:rsidRPr="00DA4555">
        <w:rPr>
          <w:rFonts w:asciiTheme="minorHAnsi" w:hAnsiTheme="minorHAnsi" w:cstheme="minorHAnsi"/>
          <w:i/>
          <w:iCs/>
          <w:sz w:val="28"/>
          <w:szCs w:val="28"/>
        </w:rPr>
        <w:t>Il sergente nella neve</w:t>
      </w:r>
      <w:r w:rsidR="004F4019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741DA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DA4555">
        <w:rPr>
          <w:rFonts w:asciiTheme="minorHAnsi" w:hAnsiTheme="minorHAnsi" w:cstheme="minorHAnsi"/>
          <w:i/>
          <w:iCs/>
          <w:sz w:val="28"/>
          <w:szCs w:val="28"/>
        </w:rPr>
        <w:t>Ritorno sul Don</w:t>
      </w:r>
      <w:r>
        <w:rPr>
          <w:rFonts w:asciiTheme="minorHAnsi" w:hAnsiTheme="minorHAnsi" w:cstheme="minorHAnsi"/>
          <w:sz w:val="28"/>
          <w:szCs w:val="28"/>
        </w:rPr>
        <w:t>, Einaudi 2022</w:t>
      </w:r>
      <w:r w:rsidR="00B41DE5">
        <w:rPr>
          <w:rFonts w:asciiTheme="minorHAnsi" w:hAnsiTheme="minorHAnsi" w:cstheme="minorHAnsi"/>
          <w:sz w:val="28"/>
          <w:szCs w:val="28"/>
        </w:rPr>
        <w:t xml:space="preserve"> (</w:t>
      </w:r>
      <w:r w:rsidR="00B41DE5" w:rsidRPr="009B0948">
        <w:rPr>
          <w:rFonts w:asciiTheme="minorHAnsi" w:hAnsiTheme="minorHAnsi" w:cstheme="minorHAnsi"/>
          <w:i/>
          <w:iCs/>
          <w:sz w:val="28"/>
          <w:szCs w:val="28"/>
        </w:rPr>
        <w:t>Ritorno sul Don</w:t>
      </w:r>
      <w:r w:rsidR="00B41DE5">
        <w:rPr>
          <w:rFonts w:asciiTheme="minorHAnsi" w:hAnsiTheme="minorHAnsi" w:cstheme="minorHAnsi"/>
          <w:sz w:val="28"/>
          <w:szCs w:val="28"/>
        </w:rPr>
        <w:t>, la cui lettura è facoltativa, è una breve raccolta di racconti concepita nel 1973</w:t>
      </w:r>
      <w:r w:rsidR="00DA5F28">
        <w:rPr>
          <w:rFonts w:asciiTheme="minorHAnsi" w:hAnsiTheme="minorHAnsi" w:cstheme="minorHAnsi"/>
          <w:sz w:val="28"/>
          <w:szCs w:val="28"/>
        </w:rPr>
        <w:t xml:space="preserve"> </w:t>
      </w:r>
      <w:r w:rsidR="00B41DE5">
        <w:rPr>
          <w:rFonts w:asciiTheme="minorHAnsi" w:hAnsiTheme="minorHAnsi" w:cstheme="minorHAnsi"/>
          <w:sz w:val="28"/>
          <w:szCs w:val="28"/>
        </w:rPr>
        <w:t xml:space="preserve">in occasione di un viaggio dell’autore sulle tracce del passato); </w:t>
      </w:r>
      <w:proofErr w:type="spellStart"/>
      <w:r w:rsidR="00B41DE5">
        <w:rPr>
          <w:rFonts w:asciiTheme="minorHAnsi" w:hAnsiTheme="minorHAnsi" w:cstheme="minorHAnsi"/>
          <w:sz w:val="28"/>
          <w:szCs w:val="28"/>
        </w:rPr>
        <w:t>Nuto</w:t>
      </w:r>
      <w:proofErr w:type="spellEnd"/>
      <w:r w:rsidR="00B41DE5">
        <w:rPr>
          <w:rFonts w:asciiTheme="minorHAnsi" w:hAnsiTheme="minorHAnsi" w:cstheme="minorHAnsi"/>
          <w:sz w:val="28"/>
          <w:szCs w:val="28"/>
        </w:rPr>
        <w:t xml:space="preserve"> Revelli, </w:t>
      </w:r>
      <w:r w:rsidR="00B41DE5" w:rsidRPr="00B41DE5">
        <w:rPr>
          <w:rFonts w:asciiTheme="minorHAnsi" w:hAnsiTheme="minorHAnsi" w:cstheme="minorHAnsi"/>
          <w:i/>
          <w:iCs/>
          <w:sz w:val="28"/>
          <w:szCs w:val="28"/>
        </w:rPr>
        <w:t>Mai tardi</w:t>
      </w:r>
      <w:r w:rsidR="00B41DE5">
        <w:rPr>
          <w:rFonts w:asciiTheme="minorHAnsi" w:hAnsiTheme="minorHAnsi" w:cstheme="minorHAnsi"/>
          <w:i/>
          <w:iCs/>
          <w:sz w:val="28"/>
          <w:szCs w:val="28"/>
        </w:rPr>
        <w:t>. Diario di un alpino in Russia</w:t>
      </w:r>
      <w:r w:rsidR="00B41DE5">
        <w:rPr>
          <w:rFonts w:asciiTheme="minorHAnsi" w:hAnsiTheme="minorHAnsi" w:cstheme="minorHAnsi"/>
          <w:sz w:val="28"/>
          <w:szCs w:val="28"/>
        </w:rPr>
        <w:t xml:space="preserve">, Einaudi 2020; </w:t>
      </w:r>
      <w:r w:rsidR="00DA4555">
        <w:rPr>
          <w:rFonts w:asciiTheme="minorHAnsi" w:hAnsiTheme="minorHAnsi" w:cstheme="minorHAnsi"/>
          <w:sz w:val="28"/>
          <w:szCs w:val="28"/>
        </w:rPr>
        <w:t xml:space="preserve">Renzo </w:t>
      </w:r>
      <w:proofErr w:type="spellStart"/>
      <w:r w:rsidR="00DA4555">
        <w:rPr>
          <w:rFonts w:asciiTheme="minorHAnsi" w:hAnsiTheme="minorHAnsi" w:cstheme="minorHAnsi"/>
          <w:sz w:val="28"/>
          <w:szCs w:val="28"/>
        </w:rPr>
        <w:t>Biasion</w:t>
      </w:r>
      <w:proofErr w:type="spellEnd"/>
      <w:r w:rsidR="00DA455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DA4555" w:rsidRPr="00DA4555">
        <w:rPr>
          <w:rFonts w:asciiTheme="minorHAnsi" w:hAnsiTheme="minorHAnsi" w:cstheme="minorHAnsi"/>
          <w:i/>
          <w:iCs/>
          <w:sz w:val="28"/>
          <w:szCs w:val="28"/>
        </w:rPr>
        <w:t>Sagapò</w:t>
      </w:r>
      <w:proofErr w:type="spellEnd"/>
      <w:r w:rsidR="00DA4555">
        <w:rPr>
          <w:rFonts w:asciiTheme="minorHAnsi" w:hAnsiTheme="minorHAnsi" w:cstheme="minorHAnsi"/>
          <w:sz w:val="28"/>
          <w:szCs w:val="28"/>
        </w:rPr>
        <w:t xml:space="preserve">, Einaudi 2014. </w:t>
      </w:r>
      <w:r w:rsidR="00FD3F13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577660B" w14:textId="77777777" w:rsidR="000E16A3" w:rsidRDefault="000E16A3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8FB2DBB" w14:textId="77777777" w:rsidR="002F3442" w:rsidRPr="00A71BFC" w:rsidRDefault="002F3442" w:rsidP="00557F8E">
      <w:pPr>
        <w:tabs>
          <w:tab w:val="left" w:pos="1000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2F3442" w:rsidRPr="00A71BFC" w:rsidSect="00634EA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644D" w14:textId="77777777" w:rsidR="00941C91" w:rsidRDefault="00941C91" w:rsidP="008F2F30">
      <w:r>
        <w:separator/>
      </w:r>
    </w:p>
  </w:endnote>
  <w:endnote w:type="continuationSeparator" w:id="0">
    <w:p w14:paraId="19689C73" w14:textId="77777777" w:rsidR="00941C91" w:rsidRDefault="00941C91" w:rsidP="008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5944622"/>
      <w:docPartObj>
        <w:docPartGallery w:val="Page Numbers (Bottom of Page)"/>
        <w:docPartUnique/>
      </w:docPartObj>
    </w:sdtPr>
    <w:sdtContent>
      <w:p w14:paraId="2F1BE019" w14:textId="1601FED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CFE33F4" w14:textId="77777777" w:rsidR="008F2F30" w:rsidRDefault="008F2F30" w:rsidP="008F2F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6969562"/>
      <w:docPartObj>
        <w:docPartGallery w:val="Page Numbers (Bottom of Page)"/>
        <w:docPartUnique/>
      </w:docPartObj>
    </w:sdtPr>
    <w:sdtContent>
      <w:p w14:paraId="410B3B56" w14:textId="4891D371" w:rsidR="008F2F30" w:rsidRDefault="008F2F30" w:rsidP="006A09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7DA696C" w14:textId="77777777" w:rsidR="008F2F30" w:rsidRDefault="008F2F30" w:rsidP="008F2F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BB98" w14:textId="77777777" w:rsidR="00941C91" w:rsidRDefault="00941C91" w:rsidP="008F2F30">
      <w:r>
        <w:separator/>
      </w:r>
    </w:p>
  </w:footnote>
  <w:footnote w:type="continuationSeparator" w:id="0">
    <w:p w14:paraId="62E120DC" w14:textId="77777777" w:rsidR="00941C91" w:rsidRDefault="00941C91" w:rsidP="008F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EEF"/>
    <w:multiLevelType w:val="hybridMultilevel"/>
    <w:tmpl w:val="20941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B47"/>
    <w:multiLevelType w:val="hybridMultilevel"/>
    <w:tmpl w:val="08B4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909"/>
    <w:multiLevelType w:val="hybridMultilevel"/>
    <w:tmpl w:val="8C94A5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F749D"/>
    <w:multiLevelType w:val="hybridMultilevel"/>
    <w:tmpl w:val="8892B2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E5412"/>
    <w:multiLevelType w:val="multilevel"/>
    <w:tmpl w:val="0384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11F77"/>
    <w:multiLevelType w:val="multilevel"/>
    <w:tmpl w:val="B29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1020A"/>
    <w:multiLevelType w:val="hybridMultilevel"/>
    <w:tmpl w:val="AD0A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2DA6"/>
    <w:multiLevelType w:val="multilevel"/>
    <w:tmpl w:val="C67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82EF0"/>
    <w:multiLevelType w:val="hybridMultilevel"/>
    <w:tmpl w:val="D97E5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996"/>
    <w:multiLevelType w:val="hybridMultilevel"/>
    <w:tmpl w:val="3E5CA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1261">
    <w:abstractNumId w:val="0"/>
  </w:num>
  <w:num w:numId="2" w16cid:durableId="1307664405">
    <w:abstractNumId w:val="6"/>
  </w:num>
  <w:num w:numId="3" w16cid:durableId="1488548303">
    <w:abstractNumId w:val="8"/>
  </w:num>
  <w:num w:numId="4" w16cid:durableId="191890127">
    <w:abstractNumId w:val="9"/>
  </w:num>
  <w:num w:numId="5" w16cid:durableId="351810744">
    <w:abstractNumId w:val="1"/>
  </w:num>
  <w:num w:numId="6" w16cid:durableId="1665472637">
    <w:abstractNumId w:val="2"/>
  </w:num>
  <w:num w:numId="7" w16cid:durableId="403258336">
    <w:abstractNumId w:val="3"/>
  </w:num>
  <w:num w:numId="8" w16cid:durableId="822627851">
    <w:abstractNumId w:val="4"/>
  </w:num>
  <w:num w:numId="9" w16cid:durableId="830410401">
    <w:abstractNumId w:val="7"/>
  </w:num>
  <w:num w:numId="10" w16cid:durableId="158783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80"/>
    <w:rsid w:val="0000544D"/>
    <w:rsid w:val="000357E2"/>
    <w:rsid w:val="000367A1"/>
    <w:rsid w:val="00044E12"/>
    <w:rsid w:val="00052A11"/>
    <w:rsid w:val="000648F2"/>
    <w:rsid w:val="00066266"/>
    <w:rsid w:val="00071C5F"/>
    <w:rsid w:val="00085D99"/>
    <w:rsid w:val="00096AC1"/>
    <w:rsid w:val="000A6BA0"/>
    <w:rsid w:val="000C0F66"/>
    <w:rsid w:val="000C295F"/>
    <w:rsid w:val="000C56B8"/>
    <w:rsid w:val="000D7C0C"/>
    <w:rsid w:val="000E16A3"/>
    <w:rsid w:val="000E7FEF"/>
    <w:rsid w:val="000F15A9"/>
    <w:rsid w:val="000F730B"/>
    <w:rsid w:val="0010629F"/>
    <w:rsid w:val="001316E9"/>
    <w:rsid w:val="00135F32"/>
    <w:rsid w:val="00145D36"/>
    <w:rsid w:val="001600FA"/>
    <w:rsid w:val="001604BD"/>
    <w:rsid w:val="001616DD"/>
    <w:rsid w:val="00161782"/>
    <w:rsid w:val="00164BD7"/>
    <w:rsid w:val="001A72C8"/>
    <w:rsid w:val="001B3069"/>
    <w:rsid w:val="001B4ACC"/>
    <w:rsid w:val="001D3A08"/>
    <w:rsid w:val="0020030B"/>
    <w:rsid w:val="00205325"/>
    <w:rsid w:val="00207C94"/>
    <w:rsid w:val="00213A55"/>
    <w:rsid w:val="002211ED"/>
    <w:rsid w:val="0023198A"/>
    <w:rsid w:val="00231B7F"/>
    <w:rsid w:val="00241063"/>
    <w:rsid w:val="00250E69"/>
    <w:rsid w:val="00251908"/>
    <w:rsid w:val="00281E04"/>
    <w:rsid w:val="00293B88"/>
    <w:rsid w:val="002A3241"/>
    <w:rsid w:val="002A35DD"/>
    <w:rsid w:val="002A618A"/>
    <w:rsid w:val="002B169C"/>
    <w:rsid w:val="002B5047"/>
    <w:rsid w:val="002C484C"/>
    <w:rsid w:val="002C4976"/>
    <w:rsid w:val="002F3077"/>
    <w:rsid w:val="002F32EA"/>
    <w:rsid w:val="002F3442"/>
    <w:rsid w:val="00315EFD"/>
    <w:rsid w:val="0031645A"/>
    <w:rsid w:val="003173FF"/>
    <w:rsid w:val="00321BD0"/>
    <w:rsid w:val="00324E80"/>
    <w:rsid w:val="00326D36"/>
    <w:rsid w:val="003356E9"/>
    <w:rsid w:val="00372F68"/>
    <w:rsid w:val="0038159D"/>
    <w:rsid w:val="003859BB"/>
    <w:rsid w:val="003867D4"/>
    <w:rsid w:val="00387F76"/>
    <w:rsid w:val="003A0096"/>
    <w:rsid w:val="003D02A4"/>
    <w:rsid w:val="003D6424"/>
    <w:rsid w:val="003D76E5"/>
    <w:rsid w:val="0043599B"/>
    <w:rsid w:val="00440D63"/>
    <w:rsid w:val="00443D6B"/>
    <w:rsid w:val="00445221"/>
    <w:rsid w:val="004527A1"/>
    <w:rsid w:val="00457707"/>
    <w:rsid w:val="00466D15"/>
    <w:rsid w:val="00470607"/>
    <w:rsid w:val="00475AE7"/>
    <w:rsid w:val="004A1939"/>
    <w:rsid w:val="004A6DC7"/>
    <w:rsid w:val="004A71B9"/>
    <w:rsid w:val="004B44D2"/>
    <w:rsid w:val="004F4019"/>
    <w:rsid w:val="004F69B7"/>
    <w:rsid w:val="004F7EA1"/>
    <w:rsid w:val="00522BB0"/>
    <w:rsid w:val="00543A6A"/>
    <w:rsid w:val="00557F8E"/>
    <w:rsid w:val="00572338"/>
    <w:rsid w:val="00576E59"/>
    <w:rsid w:val="00585218"/>
    <w:rsid w:val="00587432"/>
    <w:rsid w:val="00594A87"/>
    <w:rsid w:val="005B3CA9"/>
    <w:rsid w:val="005F219C"/>
    <w:rsid w:val="005F7EF7"/>
    <w:rsid w:val="00610CFE"/>
    <w:rsid w:val="00614F3F"/>
    <w:rsid w:val="006304E6"/>
    <w:rsid w:val="006318E2"/>
    <w:rsid w:val="00634EA4"/>
    <w:rsid w:val="00636FBB"/>
    <w:rsid w:val="006531A7"/>
    <w:rsid w:val="0067082E"/>
    <w:rsid w:val="006752DF"/>
    <w:rsid w:val="00676566"/>
    <w:rsid w:val="00682E87"/>
    <w:rsid w:val="00687AC8"/>
    <w:rsid w:val="00695154"/>
    <w:rsid w:val="006A0007"/>
    <w:rsid w:val="006A076B"/>
    <w:rsid w:val="006A35C3"/>
    <w:rsid w:val="006B4495"/>
    <w:rsid w:val="006C0682"/>
    <w:rsid w:val="006C29A5"/>
    <w:rsid w:val="006F38DC"/>
    <w:rsid w:val="006F4DEE"/>
    <w:rsid w:val="007000C1"/>
    <w:rsid w:val="007115CB"/>
    <w:rsid w:val="0072251E"/>
    <w:rsid w:val="007228E6"/>
    <w:rsid w:val="007250DA"/>
    <w:rsid w:val="007267F7"/>
    <w:rsid w:val="007353FD"/>
    <w:rsid w:val="00741DA1"/>
    <w:rsid w:val="00745F06"/>
    <w:rsid w:val="007520A5"/>
    <w:rsid w:val="00764F5D"/>
    <w:rsid w:val="0077140B"/>
    <w:rsid w:val="00771CC4"/>
    <w:rsid w:val="00772EAD"/>
    <w:rsid w:val="00775192"/>
    <w:rsid w:val="007A3A6B"/>
    <w:rsid w:val="007D3B3D"/>
    <w:rsid w:val="007D4E36"/>
    <w:rsid w:val="007D7451"/>
    <w:rsid w:val="007F5563"/>
    <w:rsid w:val="00832860"/>
    <w:rsid w:val="00834187"/>
    <w:rsid w:val="008400CF"/>
    <w:rsid w:val="00845E74"/>
    <w:rsid w:val="008509B3"/>
    <w:rsid w:val="008535D7"/>
    <w:rsid w:val="00875A61"/>
    <w:rsid w:val="00887B29"/>
    <w:rsid w:val="008B1C50"/>
    <w:rsid w:val="008B6762"/>
    <w:rsid w:val="008C04CB"/>
    <w:rsid w:val="008C710B"/>
    <w:rsid w:val="008C7DC0"/>
    <w:rsid w:val="008E2B9E"/>
    <w:rsid w:val="008F2F30"/>
    <w:rsid w:val="009011AF"/>
    <w:rsid w:val="009038EE"/>
    <w:rsid w:val="00930B90"/>
    <w:rsid w:val="00933187"/>
    <w:rsid w:val="00935001"/>
    <w:rsid w:val="00936CDD"/>
    <w:rsid w:val="00937F08"/>
    <w:rsid w:val="00940B0F"/>
    <w:rsid w:val="00941C50"/>
    <w:rsid w:val="00941C91"/>
    <w:rsid w:val="00952331"/>
    <w:rsid w:val="009626E1"/>
    <w:rsid w:val="00962C3F"/>
    <w:rsid w:val="00967F88"/>
    <w:rsid w:val="00975081"/>
    <w:rsid w:val="00982410"/>
    <w:rsid w:val="009920DA"/>
    <w:rsid w:val="009B0948"/>
    <w:rsid w:val="009E0D34"/>
    <w:rsid w:val="009E1945"/>
    <w:rsid w:val="009E4587"/>
    <w:rsid w:val="009F650C"/>
    <w:rsid w:val="00A0711A"/>
    <w:rsid w:val="00A172AF"/>
    <w:rsid w:val="00A173BE"/>
    <w:rsid w:val="00A245F6"/>
    <w:rsid w:val="00A31833"/>
    <w:rsid w:val="00A32384"/>
    <w:rsid w:val="00A338B6"/>
    <w:rsid w:val="00A61D0E"/>
    <w:rsid w:val="00A65498"/>
    <w:rsid w:val="00A71BFC"/>
    <w:rsid w:val="00AA0EFF"/>
    <w:rsid w:val="00AC099A"/>
    <w:rsid w:val="00AD2B11"/>
    <w:rsid w:val="00AD6E05"/>
    <w:rsid w:val="00B028DF"/>
    <w:rsid w:val="00B0364C"/>
    <w:rsid w:val="00B12A67"/>
    <w:rsid w:val="00B15A92"/>
    <w:rsid w:val="00B15E4E"/>
    <w:rsid w:val="00B17A1B"/>
    <w:rsid w:val="00B27635"/>
    <w:rsid w:val="00B27653"/>
    <w:rsid w:val="00B30F2C"/>
    <w:rsid w:val="00B31036"/>
    <w:rsid w:val="00B363AA"/>
    <w:rsid w:val="00B41DE5"/>
    <w:rsid w:val="00B54580"/>
    <w:rsid w:val="00B72380"/>
    <w:rsid w:val="00BA689C"/>
    <w:rsid w:val="00BB2377"/>
    <w:rsid w:val="00BC52A0"/>
    <w:rsid w:val="00BD2168"/>
    <w:rsid w:val="00BD2E6F"/>
    <w:rsid w:val="00BD62EA"/>
    <w:rsid w:val="00C321E9"/>
    <w:rsid w:val="00C81233"/>
    <w:rsid w:val="00C961ED"/>
    <w:rsid w:val="00CA287B"/>
    <w:rsid w:val="00CA3B54"/>
    <w:rsid w:val="00CA4AF1"/>
    <w:rsid w:val="00CA5F14"/>
    <w:rsid w:val="00CB1763"/>
    <w:rsid w:val="00CB352C"/>
    <w:rsid w:val="00CF1FBA"/>
    <w:rsid w:val="00D00BBF"/>
    <w:rsid w:val="00D0753C"/>
    <w:rsid w:val="00D104A4"/>
    <w:rsid w:val="00D147DE"/>
    <w:rsid w:val="00D32202"/>
    <w:rsid w:val="00D406BF"/>
    <w:rsid w:val="00D43AFD"/>
    <w:rsid w:val="00D4486D"/>
    <w:rsid w:val="00D6284D"/>
    <w:rsid w:val="00D76A3B"/>
    <w:rsid w:val="00D81CEA"/>
    <w:rsid w:val="00D81E8C"/>
    <w:rsid w:val="00DA2E2C"/>
    <w:rsid w:val="00DA4555"/>
    <w:rsid w:val="00DA5F28"/>
    <w:rsid w:val="00DD355E"/>
    <w:rsid w:val="00DD61E8"/>
    <w:rsid w:val="00DD74A0"/>
    <w:rsid w:val="00DF398A"/>
    <w:rsid w:val="00DF3BF4"/>
    <w:rsid w:val="00DF462B"/>
    <w:rsid w:val="00E01868"/>
    <w:rsid w:val="00E03B5C"/>
    <w:rsid w:val="00E540BB"/>
    <w:rsid w:val="00E675EA"/>
    <w:rsid w:val="00EB6C75"/>
    <w:rsid w:val="00ED1AD0"/>
    <w:rsid w:val="00EE64A7"/>
    <w:rsid w:val="00EE771E"/>
    <w:rsid w:val="00EF6F36"/>
    <w:rsid w:val="00EF73FA"/>
    <w:rsid w:val="00F019F2"/>
    <w:rsid w:val="00F07EEF"/>
    <w:rsid w:val="00F17024"/>
    <w:rsid w:val="00F25231"/>
    <w:rsid w:val="00F32061"/>
    <w:rsid w:val="00F42E7E"/>
    <w:rsid w:val="00F51274"/>
    <w:rsid w:val="00F51F8E"/>
    <w:rsid w:val="00F60E03"/>
    <w:rsid w:val="00F7536A"/>
    <w:rsid w:val="00F82845"/>
    <w:rsid w:val="00FD19D5"/>
    <w:rsid w:val="00FD3F13"/>
    <w:rsid w:val="00FD41B4"/>
    <w:rsid w:val="00FD7495"/>
    <w:rsid w:val="00FE049D"/>
    <w:rsid w:val="00FE30CE"/>
    <w:rsid w:val="00FE4E91"/>
    <w:rsid w:val="00FF354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5B73"/>
  <w15:chartTrackingRefBased/>
  <w15:docId w15:val="{72CAEDC1-07D3-4A46-9C2F-6B43A77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2B1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6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535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8535D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21E9"/>
  </w:style>
  <w:style w:type="character" w:styleId="Collegamentoipertestuale">
    <w:name w:val="Hyperlink"/>
    <w:basedOn w:val="Carpredefinitoparagrafo"/>
    <w:uiPriority w:val="99"/>
    <w:unhideWhenUsed/>
    <w:rsid w:val="00C321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0A6B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BA0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F2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F3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F2F30"/>
  </w:style>
  <w:style w:type="paragraph" w:styleId="Paragrafoelenco">
    <w:name w:val="List Paragraph"/>
    <w:basedOn w:val="Normale"/>
    <w:uiPriority w:val="34"/>
    <w:qFormat/>
    <w:rsid w:val="00D104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353F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353FD"/>
    <w:rPr>
      <w:i/>
      <w:iCs/>
    </w:rPr>
  </w:style>
  <w:style w:type="character" w:styleId="Enfasigrassetto">
    <w:name w:val="Strong"/>
    <w:basedOn w:val="Carpredefinitoparagrafo"/>
    <w:uiPriority w:val="22"/>
    <w:qFormat/>
    <w:rsid w:val="007353F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35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35D7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esto">
    <w:name w:val="testo"/>
    <w:basedOn w:val="Normale"/>
    <w:rsid w:val="008535D7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8535D7"/>
    <w:pPr>
      <w:spacing w:before="100" w:beforeAutospacing="1" w:after="100" w:afterAutospacing="1"/>
    </w:pPr>
  </w:style>
  <w:style w:type="character" w:customStyle="1" w:styleId="tc-smallcaps">
    <w:name w:val="tc-smallcaps"/>
    <w:basedOn w:val="Carpredefinitoparagrafo"/>
    <w:rsid w:val="008535D7"/>
  </w:style>
  <w:style w:type="character" w:customStyle="1" w:styleId="text-uppercase">
    <w:name w:val="text-uppercase"/>
    <w:basedOn w:val="Carpredefinitoparagrafo"/>
    <w:rsid w:val="008535D7"/>
  </w:style>
  <w:style w:type="character" w:customStyle="1" w:styleId="item-related-title">
    <w:name w:val="item-related-title"/>
    <w:basedOn w:val="Carpredefinitoparagrafo"/>
    <w:rsid w:val="008535D7"/>
  </w:style>
  <w:style w:type="character" w:customStyle="1" w:styleId="item-related-text">
    <w:name w:val="item-related-text"/>
    <w:basedOn w:val="Carpredefinitoparagrafo"/>
    <w:rsid w:val="008535D7"/>
  </w:style>
  <w:style w:type="character" w:customStyle="1" w:styleId="Titolo1Carattere">
    <w:name w:val="Titolo 1 Carattere"/>
    <w:basedOn w:val="Carpredefinitoparagrafo"/>
    <w:link w:val="Titolo1"/>
    <w:uiPriority w:val="9"/>
    <w:rsid w:val="00D76A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A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ags">
    <w:name w:val="tags"/>
    <w:basedOn w:val="Carpredefinitoparagrafo"/>
    <w:rsid w:val="00D76A3B"/>
  </w:style>
  <w:style w:type="character" w:customStyle="1" w:styleId="font-medium">
    <w:name w:val="font-medium"/>
    <w:basedOn w:val="Carpredefinitoparagrafo"/>
    <w:rsid w:val="00D76A3B"/>
  </w:style>
  <w:style w:type="character" w:customStyle="1" w:styleId="text-white">
    <w:name w:val="text-white"/>
    <w:basedOn w:val="Carpredefinitoparagrafo"/>
    <w:rsid w:val="00D76A3B"/>
  </w:style>
  <w:style w:type="paragraph" w:customStyle="1" w:styleId="text-sm">
    <w:name w:val="text-sm"/>
    <w:basedOn w:val="Normale"/>
    <w:rsid w:val="00D76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5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33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39966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15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1961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9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84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933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015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57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114782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178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615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7003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674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auto"/>
                                        <w:left w:val="single" w:sz="2" w:space="0" w:color="auto"/>
                                        <w:bottom w:val="single" w:sz="6" w:space="8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8437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68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914312459">
                                      <w:marLeft w:val="0"/>
                                      <w:marRight w:val="0"/>
                                      <w:marTop w:val="450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856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78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9087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3374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581779">
                                      <w:marLeft w:val="0"/>
                                      <w:marRight w:val="0"/>
                                      <w:marTop w:val="600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0271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242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1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018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3" w:color="E5E7EB"/>
                                        <w:left w:val="single" w:sz="2" w:space="0" w:color="E5E7EB"/>
                                        <w:bottom w:val="single" w:sz="2" w:space="13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68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2" w:space="0" w:color="auto"/>
                                    <w:bottom w:val="single" w:sz="2" w:space="8" w:color="auto"/>
                                    <w:right w:val="single" w:sz="2" w:space="0" w:color="auto"/>
                                  </w:divBdr>
                                </w:div>
                                <w:div w:id="16151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2" w:space="0" w:color="auto"/>
                                    <w:bottom w:val="single" w:sz="2" w:space="8" w:color="auto"/>
                                    <w:right w:val="single" w:sz="2" w:space="0" w:color="auto"/>
                                  </w:divBdr>
                                  <w:divsChild>
                                    <w:div w:id="384717866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964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42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0365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48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7794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810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53927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5904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3859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7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4850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6361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151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8390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93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531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58642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75659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75625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4556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8914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548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8434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2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7606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2782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63829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6629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23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9577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4661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7688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10866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8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317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7947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4939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2800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7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4320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209508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750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9118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49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6447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0134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6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1269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0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8047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85904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937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30751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71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9975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12552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61115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3491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22033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3180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3478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9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99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343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4212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7435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9072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5396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4196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4890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68302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76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256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54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3171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8619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41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860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9535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517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27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6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384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1543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6757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8216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41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441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4759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9461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3499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9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348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234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7499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9352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5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236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90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80697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957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8097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4028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00307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5790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91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96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9983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2364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9598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30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8942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2083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0567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17742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999777">
                  <w:marLeft w:val="0"/>
                  <w:marRight w:val="0"/>
                  <w:marTop w:val="1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759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66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1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9764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5870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129280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0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33">
          <w:marLeft w:val="0"/>
          <w:marRight w:val="0"/>
          <w:marTop w:val="3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017">
              <w:marLeft w:val="0"/>
              <w:marRight w:val="0"/>
              <w:marTop w:val="0"/>
              <w:marBottom w:val="0"/>
              <w:divBdr>
                <w:top w:val="single" w:sz="18" w:space="5" w:color="3E3F3E"/>
                <w:left w:val="none" w:sz="0" w:space="0" w:color="auto"/>
                <w:bottom w:val="single" w:sz="6" w:space="5" w:color="6E6F6E"/>
                <w:right w:val="none" w:sz="0" w:space="0" w:color="auto"/>
              </w:divBdr>
            </w:div>
          </w:divsChild>
        </w:div>
      </w:divsChild>
    </w:div>
    <w:div w:id="1165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7977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35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4818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2833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41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04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707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04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05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2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913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722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2388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9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8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0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1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2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1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47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6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Benvenuti</dc:creator>
  <cp:keywords/>
  <dc:description/>
  <cp:lastModifiedBy>Giovanna Benvenuti</cp:lastModifiedBy>
  <cp:revision>34</cp:revision>
  <cp:lastPrinted>2023-04-16T17:31:00Z</cp:lastPrinted>
  <dcterms:created xsi:type="dcterms:W3CDTF">2023-04-12T17:46:00Z</dcterms:created>
  <dcterms:modified xsi:type="dcterms:W3CDTF">2023-09-28T17:39:00Z</dcterms:modified>
  <cp:category/>
</cp:coreProperties>
</file>