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91D74" w14:textId="77777777" w:rsidR="003E15B9" w:rsidRDefault="003E15B9" w:rsidP="003E15B9">
      <w:pPr>
        <w:spacing w:after="0" w:line="360" w:lineRule="auto"/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</w:pPr>
      <w:r w:rsidRPr="003E15B9"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  <w:t>Canto V</w:t>
      </w:r>
    </w:p>
    <w:p w14:paraId="147BC2CF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b/>
          <w:bCs/>
          <w:color w:val="202122"/>
          <w:sz w:val="28"/>
          <w:szCs w:val="28"/>
          <w:shd w:val="clear" w:color="auto" w:fill="FFFFFF"/>
        </w:rPr>
      </w:pPr>
    </w:p>
    <w:p w14:paraId="6AED469B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Dal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prim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serc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sto gran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pedrioron</w:t>
      </w:r>
      <w:proofErr w:type="spellEnd"/>
    </w:p>
    <w:p w14:paraId="2BBA861F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sont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callaa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giò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addrittura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del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segond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</w:p>
    <w:p w14:paraId="2DB816A0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che l’è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pù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strenc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primm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ma di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mincion</w:t>
      </w:r>
      <w:proofErr w:type="spellEnd"/>
    </w:p>
    <w:p w14:paraId="0A48B6EB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la mamma dell’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asee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l’è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giust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fond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229E1117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Chi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gh’è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Minoss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toga 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collaron</w:t>
      </w:r>
      <w:proofErr w:type="spellEnd"/>
    </w:p>
    <w:p w14:paraId="25027048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sentenzia chi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dall’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olter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mond</w:t>
      </w:r>
      <w:proofErr w:type="spellEnd"/>
    </w:p>
    <w:p w14:paraId="699A3439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 ch’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manda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ognidun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per la part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sova</w:t>
      </w:r>
      <w:proofErr w:type="spellEnd"/>
    </w:p>
    <w:p w14:paraId="5BD26624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tutt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furia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gest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faa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con la cova.</w:t>
      </w:r>
    </w:p>
    <w:p w14:paraId="31A56173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3098419C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Vuj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dì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Minoss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d’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on’oggiada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tucc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peccaa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quij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meschin,</w:t>
      </w:r>
      <w:r w:rsidRPr="003E15B9">
        <w:rPr>
          <w:rFonts w:ascii="Arial" w:hAnsi="Arial" w:cs="Arial"/>
          <w:color w:val="202122"/>
          <w:sz w:val="24"/>
          <w:szCs w:val="24"/>
        </w:rPr>
        <w:t>10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  <w:t xml:space="preserve">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poeù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con quella cova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stermenada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fassa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tanc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voeult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bomborin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quant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hin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press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pocch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strada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  <w:t xml:space="preserve">ch’han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per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portass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destin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tant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ogni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voeulta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fassa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su</w:t>
      </w:r>
      <w:r w:rsidRPr="003E15B9">
        <w:rPr>
          <w:rFonts w:ascii="Arial" w:hAnsi="Arial" w:cs="Arial"/>
          <w:color w:val="202122"/>
          <w:sz w:val="24"/>
          <w:szCs w:val="24"/>
        </w:rPr>
        <w:t>15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tocca d’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andà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abbass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pù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5C19C66D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63DE2BBF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De sti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anem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desgraziaa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d’ora 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strasora</w:t>
      </w:r>
      <w:proofErr w:type="spellEnd"/>
    </w:p>
    <w:p w14:paraId="5D412AA8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n’ha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denanz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semper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basgioeu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</w:p>
    <w:p w14:paraId="280E5AEE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moeud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nol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porrav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trovà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quardora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</w:p>
    <w:p w14:paraId="49C32584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n’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avess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besogn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fatt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soeu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5E83169D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 lì botta 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resposta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fora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fora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</w:p>
    <w:p w14:paraId="660760D2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giò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per la gran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coldera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fasoeu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</w:p>
    <w:p w14:paraId="441A45AF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ma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quand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Minoss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l’ha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guardaa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motria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mì</w:t>
      </w:r>
      <w:proofErr w:type="spellEnd"/>
    </w:p>
    <w:p w14:paraId="3EF02BE8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pienta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lì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mestee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per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dimm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inscì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</w:p>
    <w:p w14:paraId="1ED13B40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5BDAC32A" w14:textId="77777777" w:rsid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Oh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tì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te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tolt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sto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magher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spass</w:t>
      </w:r>
      <w:r w:rsidRPr="003E15B9">
        <w:rPr>
          <w:rStyle w:val="numeroriga"/>
          <w:rFonts w:ascii="Arial" w:hAnsi="Arial" w:cs="Arial"/>
          <w:color w:val="666666"/>
          <w:sz w:val="24"/>
          <w:szCs w:val="24"/>
          <w:shd w:val="clear" w:color="auto" w:fill="FFFFFF"/>
        </w:rPr>
        <w:t>25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da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vegnì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sti miseri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curiosà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varda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fatt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per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tropp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fidass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  <w:t xml:space="preserve">no te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quistasset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rogna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grattà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 xml:space="preserve">Ma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Vergilli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respond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: Manca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smargiass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!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L’uss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l’è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avert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l’è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largh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lassel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passà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;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</w:p>
    <w:p w14:paraId="727E15F2" w14:textId="77777777" w:rsid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Chi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le manda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tutt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tì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nagotta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donca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tas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no cerca chi l’ha rotta.</w:t>
      </w:r>
    </w:p>
    <w:p w14:paraId="6A1CD022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6E69A5DB" w14:textId="77777777" w:rsid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Chì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comenza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davvera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bulardee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on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piang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! oh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sgarr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passa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orecc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!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No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gh’è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lumm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vedegh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pondà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se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certi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fracass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metten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frecc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: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ziffol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paren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giust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adree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scaregà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tempest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coll’acqua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secc</w:t>
      </w:r>
      <w:proofErr w:type="spellEnd"/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toeuss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spass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sott </w:t>
      </w:r>
      <w:proofErr w:type="gram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ai corna</w:t>
      </w:r>
      <w:proofErr w:type="gramEnd"/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dond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del mar ai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scoeuj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gh’han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intorna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660CA5E9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0E45D675" w14:textId="77777777" w:rsid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M’han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poeù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ditt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a sta vitta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marcadetta</w:t>
      </w:r>
      <w:proofErr w:type="spellEnd"/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l’è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condannada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l’anema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quij</w:t>
      </w:r>
      <w:proofErr w:type="spellEnd"/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che se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lassen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dà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legg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dalla braghetta.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Quist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van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boffaa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dal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come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stornij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temp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slitt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della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scarlighetta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che van in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tròppa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tegnen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mezz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mij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;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anzi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hin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tant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spess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mucc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che,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tiragh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dent,</w:t>
      </w:r>
      <w:r w:rsidRPr="003E15B9">
        <w:rPr>
          <w:rStyle w:val="numeroriga"/>
          <w:rFonts w:ascii="Arial" w:hAnsi="Arial" w:cs="Arial"/>
          <w:color w:val="666666"/>
          <w:sz w:val="24"/>
          <w:szCs w:val="24"/>
          <w:shd w:val="clear" w:color="auto" w:fill="FFFFFF"/>
        </w:rPr>
        <w:t>55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mazzann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pocch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s’en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mazzarav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dusent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</w:p>
    <w:p w14:paraId="2840EED1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</w:p>
    <w:p w14:paraId="5E169720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Leggevem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on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bell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dì per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noster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spass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avventur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amoros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Lanzellott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;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no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gh’eva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terz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incomod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seccass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</w:p>
    <w:p w14:paraId="23B0803E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stoo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per dì s’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avarav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poduu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stà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biott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;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rivand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del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legg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certi pass</w:t>
      </w:r>
      <w:r w:rsidRPr="003E15B9">
        <w:rPr>
          <w:rStyle w:val="numeroriga"/>
          <w:rFonts w:ascii="Arial" w:hAnsi="Arial" w:cs="Arial"/>
          <w:color w:val="666666"/>
          <w:sz w:val="24"/>
          <w:szCs w:val="24"/>
          <w:shd w:val="clear" w:color="auto" w:fill="FFFFFF"/>
        </w:rPr>
        <w:t>5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ne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vegneva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la faccia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pancott</w:t>
      </w:r>
      <w:proofErr w:type="spellEnd"/>
    </w:p>
    <w:p w14:paraId="4534874A" w14:textId="77777777" w:rsidR="00AD1CF7" w:rsidRPr="003E15B9" w:rsidRDefault="003E15B9" w:rsidP="003E15B9">
      <w:pPr>
        <w:spacing w:after="0" w:line="360" w:lineRule="auto"/>
        <w:rPr>
          <w:rFonts w:ascii="Arial" w:hAnsi="Arial" w:cs="Arial"/>
          <w:color w:val="202122"/>
          <w:sz w:val="24"/>
          <w:szCs w:val="24"/>
          <w:shd w:val="clear" w:color="auto" w:fill="FFFFFF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e 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nost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oeucc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se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incontraven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 come a dì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perché no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pomm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fà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istess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anca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mì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ti</w:t>
      </w:r>
    </w:p>
    <w:p w14:paraId="0B3707A4" w14:textId="77777777" w:rsidR="003E15B9" w:rsidRPr="003E15B9" w:rsidRDefault="003E15B9" w:rsidP="003E15B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Ma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quand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semm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vegnuu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al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punt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Paladin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segilla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Zenevra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rid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in bocca</w:t>
      </w:r>
      <w:r w:rsidRPr="003E15B9">
        <w:rPr>
          <w:rStyle w:val="numeroriga"/>
          <w:rFonts w:ascii="Arial" w:hAnsi="Arial" w:cs="Arial"/>
          <w:color w:val="666666"/>
          <w:sz w:val="24"/>
          <w:szCs w:val="24"/>
          <w:shd w:val="clear" w:color="auto" w:fill="FFFFFF"/>
        </w:rPr>
        <w:t>10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cont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pù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cald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e s’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ciasser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di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basin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lastRenderedPageBreak/>
        <w:t>tutt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tremant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mè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Pavol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me </w:t>
      </w:r>
      <w:proofErr w:type="gram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né</w:t>
      </w:r>
      <w:proofErr w:type="gram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imbocca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vun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compagn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’l ne fa de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zoffreghin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.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Ah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liber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porch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,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fioeul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d’ona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baltrocca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!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Tira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giò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galiott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che te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see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bravo:</w:t>
      </w:r>
      <w:r w:rsidRPr="003E15B9">
        <w:rPr>
          <w:rStyle w:val="numeroriga"/>
          <w:rFonts w:ascii="Arial" w:hAnsi="Arial" w:cs="Arial"/>
          <w:color w:val="666666"/>
          <w:sz w:val="24"/>
          <w:szCs w:val="24"/>
          <w:shd w:val="clear" w:color="auto" w:fill="FFFFFF"/>
        </w:rPr>
        <w:t>15</w:t>
      </w:r>
      <w:r w:rsidRPr="003E15B9">
        <w:rPr>
          <w:rFonts w:ascii="Arial" w:hAnsi="Arial" w:cs="Arial"/>
          <w:color w:val="202122"/>
          <w:sz w:val="24"/>
          <w:szCs w:val="24"/>
        </w:rPr>
        <w:br/>
      </w:r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per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tutt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quell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dì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gh’emm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miss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el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 xml:space="preserve"> 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segn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, e s’</w:t>
      </w:r>
      <w:proofErr w:type="spellStart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ciavo</w:t>
      </w:r>
      <w:proofErr w:type="spellEnd"/>
      <w:r w:rsidRPr="003E15B9">
        <w:rPr>
          <w:rFonts w:ascii="Arial" w:hAnsi="Arial" w:cs="Arial"/>
          <w:color w:val="202122"/>
          <w:sz w:val="24"/>
          <w:szCs w:val="24"/>
          <w:shd w:val="clear" w:color="auto" w:fill="FFFFFF"/>
        </w:rPr>
        <w:t>!</w:t>
      </w:r>
    </w:p>
    <w:sectPr w:rsidR="003E15B9" w:rsidRPr="003E15B9">
      <w:foot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55133" w14:textId="77777777" w:rsidR="00746799" w:rsidRDefault="00746799" w:rsidP="00746799">
      <w:pPr>
        <w:spacing w:after="0" w:line="240" w:lineRule="auto"/>
      </w:pPr>
      <w:r>
        <w:separator/>
      </w:r>
    </w:p>
  </w:endnote>
  <w:endnote w:type="continuationSeparator" w:id="0">
    <w:p w14:paraId="5F8E58A8" w14:textId="77777777" w:rsidR="00746799" w:rsidRDefault="00746799" w:rsidP="0074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33993504"/>
      <w:docPartObj>
        <w:docPartGallery w:val="Page Numbers (Bottom of Page)"/>
        <w:docPartUnique/>
      </w:docPartObj>
    </w:sdtPr>
    <w:sdtContent>
      <w:p w14:paraId="1D02D04B" w14:textId="0E312900" w:rsidR="00746799" w:rsidRDefault="00746799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E2B0C99" w14:textId="77777777" w:rsidR="00746799" w:rsidRDefault="00746799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98F2" w14:textId="77777777" w:rsidR="00746799" w:rsidRDefault="00746799" w:rsidP="00746799">
      <w:pPr>
        <w:spacing w:after="0" w:line="240" w:lineRule="auto"/>
      </w:pPr>
      <w:r>
        <w:separator/>
      </w:r>
    </w:p>
  </w:footnote>
  <w:footnote w:type="continuationSeparator" w:id="0">
    <w:p w14:paraId="79A29BC3" w14:textId="77777777" w:rsidR="00746799" w:rsidRDefault="00746799" w:rsidP="007467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5B9"/>
    <w:rsid w:val="003E15B9"/>
    <w:rsid w:val="00746799"/>
    <w:rsid w:val="00AD1CF7"/>
    <w:rsid w:val="00D51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55F8F"/>
  <w15:chartTrackingRefBased/>
  <w15:docId w15:val="{500A9113-2368-483E-863C-B448440C3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15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it-IT"/>
      <w14:ligatures w14:val="none"/>
    </w:rPr>
  </w:style>
  <w:style w:type="character" w:customStyle="1" w:styleId="numeroriga">
    <w:name w:val="numeroriga"/>
    <w:basedOn w:val="Carpredefinitoparagrafo"/>
    <w:rsid w:val="003E15B9"/>
  </w:style>
  <w:style w:type="paragraph" w:styleId="Intestazione">
    <w:name w:val="header"/>
    <w:basedOn w:val="Normale"/>
    <w:link w:val="IntestazioneCarattere"/>
    <w:uiPriority w:val="99"/>
    <w:unhideWhenUsed/>
    <w:rsid w:val="00746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46799"/>
  </w:style>
  <w:style w:type="paragraph" w:styleId="Pidipagina">
    <w:name w:val="footer"/>
    <w:basedOn w:val="Normale"/>
    <w:link w:val="PidipaginaCarattere"/>
    <w:uiPriority w:val="99"/>
    <w:unhideWhenUsed/>
    <w:rsid w:val="0074679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467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6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Donata Maria Vescovi</dc:creator>
  <cp:keywords/>
  <dc:description/>
  <cp:lastModifiedBy>Donata Maria Vescovi</cp:lastModifiedBy>
  <cp:revision>2</cp:revision>
  <dcterms:created xsi:type="dcterms:W3CDTF">2023-07-12T17:03:00Z</dcterms:created>
  <dcterms:modified xsi:type="dcterms:W3CDTF">2023-07-12T17:14:00Z</dcterms:modified>
</cp:coreProperties>
</file>