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CB" w:rsidRPr="00BE75AA" w:rsidRDefault="00BE75AA" w:rsidP="007A10CB">
      <w:pPr>
        <w:spacing w:line="240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LETTERATURA E VITA CIVILE</w:t>
      </w:r>
    </w:p>
    <w:p w:rsidR="007A10CB" w:rsidRDefault="007A10CB" w:rsidP="007C3E7D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7D">
        <w:rPr>
          <w:rFonts w:ascii="Times New Roman" w:hAnsi="Times New Roman" w:cs="Times New Roman"/>
          <w:b/>
          <w:sz w:val="28"/>
          <w:szCs w:val="28"/>
        </w:rPr>
        <w:t>“STORIA” E “INVENZIONE” NELL’OPERA DI ALESSANDRO MANZONI</w:t>
      </w:r>
    </w:p>
    <w:p w:rsidR="007C3E7D" w:rsidRDefault="00D87D9D" w:rsidP="007C3E7D">
      <w:pPr>
        <w:spacing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</w:t>
      </w:r>
      <w:r w:rsidR="007C3E7D">
        <w:rPr>
          <w:rFonts w:ascii="Times New Roman" w:hAnsi="Times New Roman" w:cs="Times New Roman"/>
          <w:sz w:val="20"/>
          <w:szCs w:val="20"/>
        </w:rPr>
        <w:t>n ragione del titolo, e di quanto ne discende, il corso aspira a venire svolto nell’arco di un biennio)</w:t>
      </w:r>
    </w:p>
    <w:p w:rsidR="007C3E7D" w:rsidRDefault="007C3E7D" w:rsidP="007C3E7D">
      <w:pPr>
        <w:spacing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7C3E7D" w:rsidRDefault="007C3E7D" w:rsidP="00C805CD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</w:rPr>
      </w:pPr>
      <w:r w:rsidRPr="007C3E7D">
        <w:rPr>
          <w:rFonts w:ascii="Times New Roman" w:hAnsi="Times New Roman" w:cs="Times New Roman"/>
          <w:b/>
        </w:rPr>
        <w:t xml:space="preserve">Docente: prof. Andrea Rocca </w:t>
      </w:r>
    </w:p>
    <w:p w:rsidR="007C3E7D" w:rsidRDefault="007C3E7D" w:rsidP="007C3E7D">
      <w:pPr>
        <w:spacing w:line="240" w:lineRule="auto"/>
        <w:ind w:left="57" w:right="57"/>
        <w:rPr>
          <w:rFonts w:ascii="Times New Roman" w:hAnsi="Times New Roman" w:cs="Times New Roman"/>
          <w:b/>
        </w:rPr>
      </w:pPr>
    </w:p>
    <w:p w:rsidR="007C3E7D" w:rsidRDefault="007C3E7D" w:rsidP="007C3E7D">
      <w:pPr>
        <w:spacing w:after="0" w:line="240" w:lineRule="auto"/>
        <w:ind w:left="57" w:right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Preludi</w:t>
      </w:r>
    </w:p>
    <w:p w:rsidR="00AD0B86" w:rsidRDefault="007C3E7D" w:rsidP="00AD0B86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7C3E7D">
        <w:rPr>
          <w:rFonts w:ascii="Times New Roman" w:hAnsi="Times New Roman" w:cs="Times New Roman"/>
        </w:rPr>
        <w:t xml:space="preserve">    a)</w:t>
      </w:r>
      <w:r>
        <w:rPr>
          <w:rFonts w:ascii="Times New Roman" w:hAnsi="Times New Roman" w:cs="Times New Roman"/>
        </w:rPr>
        <w:t xml:space="preserve"> Un’autopresentazione: il sonetto </w:t>
      </w:r>
      <w:proofErr w:type="spellStart"/>
      <w:r w:rsidRPr="00AD0B86">
        <w:rPr>
          <w:rFonts w:ascii="Times New Roman" w:hAnsi="Times New Roman" w:cs="Times New Roman"/>
          <w:i/>
        </w:rPr>
        <w:t>Capel</w:t>
      </w:r>
      <w:proofErr w:type="spellEnd"/>
      <w:r w:rsidRPr="00AD0B86">
        <w:rPr>
          <w:rFonts w:ascii="Times New Roman" w:hAnsi="Times New Roman" w:cs="Times New Roman"/>
          <w:i/>
        </w:rPr>
        <w:t xml:space="preserve"> bruno: </w:t>
      </w:r>
      <w:r w:rsidR="00967708" w:rsidRPr="00AD0B86">
        <w:rPr>
          <w:rFonts w:ascii="Times New Roman" w:hAnsi="Times New Roman" w:cs="Times New Roman"/>
          <w:i/>
        </w:rPr>
        <w:t>alta fronte: occhio loquace</w:t>
      </w:r>
      <w:r w:rsidR="00967708">
        <w:rPr>
          <w:rFonts w:ascii="Times New Roman" w:hAnsi="Times New Roman" w:cs="Times New Roman"/>
        </w:rPr>
        <w:t xml:space="preserve"> (dat</w:t>
      </w:r>
      <w:r>
        <w:rPr>
          <w:rFonts w:ascii="Times New Roman" w:hAnsi="Times New Roman" w:cs="Times New Roman"/>
        </w:rPr>
        <w:t xml:space="preserve">ato in testa </w:t>
      </w:r>
    </w:p>
    <w:p w:rsidR="00AD0B86" w:rsidRDefault="00AD0B86" w:rsidP="00AD0B86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67989">
        <w:rPr>
          <w:rFonts w:ascii="Times New Roman" w:hAnsi="Times New Roman" w:cs="Times New Roman"/>
        </w:rPr>
        <w:t xml:space="preserve"> </w:t>
      </w:r>
      <w:proofErr w:type="gramStart"/>
      <w:r w:rsidR="007C3E7D">
        <w:rPr>
          <w:rFonts w:ascii="Times New Roman" w:hAnsi="Times New Roman" w:cs="Times New Roman"/>
        </w:rPr>
        <w:t>all’autografo</w:t>
      </w:r>
      <w:proofErr w:type="gramEnd"/>
      <w:r w:rsidR="007C3E7D">
        <w:rPr>
          <w:rFonts w:ascii="Times New Roman" w:hAnsi="Times New Roman" w:cs="Times New Roman"/>
        </w:rPr>
        <w:t xml:space="preserve"> </w:t>
      </w:r>
      <w:r w:rsidR="00967708">
        <w:rPr>
          <w:rFonts w:ascii="Times New Roman" w:hAnsi="Times New Roman" w:cs="Times New Roman"/>
        </w:rPr>
        <w:t>«1801», ma verisimilmente attribuibile all’inizio del 1802; composto in dialogo con i</w:t>
      </w:r>
    </w:p>
    <w:p w:rsidR="00967708" w:rsidRDefault="00AD0B86" w:rsidP="00AD0B86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67708">
        <w:rPr>
          <w:rFonts w:ascii="Times New Roman" w:hAnsi="Times New Roman" w:cs="Times New Roman"/>
        </w:rPr>
        <w:t xml:space="preserve"> </w:t>
      </w:r>
      <w:r w:rsidR="00667989">
        <w:rPr>
          <w:rFonts w:ascii="Times New Roman" w:hAnsi="Times New Roman" w:cs="Times New Roman"/>
        </w:rPr>
        <w:t xml:space="preserve"> </w:t>
      </w:r>
      <w:proofErr w:type="gramStart"/>
      <w:r w:rsidR="00967708">
        <w:rPr>
          <w:rFonts w:ascii="Times New Roman" w:hAnsi="Times New Roman" w:cs="Times New Roman"/>
        </w:rPr>
        <w:t>congener</w:t>
      </w:r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</w:t>
      </w:r>
      <w:r w:rsidR="00967708">
        <w:rPr>
          <w:rFonts w:ascii="Times New Roman" w:hAnsi="Times New Roman" w:cs="Times New Roman"/>
        </w:rPr>
        <w:t>autoritratti in</w:t>
      </w:r>
      <w:r>
        <w:rPr>
          <w:rFonts w:ascii="Times New Roman" w:hAnsi="Times New Roman" w:cs="Times New Roman"/>
        </w:rPr>
        <w:t xml:space="preserve"> </w:t>
      </w:r>
      <w:r w:rsidR="00967708">
        <w:rPr>
          <w:rFonts w:ascii="Times New Roman" w:hAnsi="Times New Roman" w:cs="Times New Roman"/>
        </w:rPr>
        <w:t>versi dell’Alfieri e del Foscolo, il secondo dei quali forse successivo)</w:t>
      </w:r>
    </w:p>
    <w:p w:rsidR="00AD0B86" w:rsidRDefault="00967708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b) Dal «ramo del lago di Como d’onde esce l’Adda»</w:t>
      </w:r>
      <w:r w:rsidR="00AD0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 «</w:t>
      </w:r>
      <w:r w:rsidR="00B0732B">
        <w:rPr>
          <w:rFonts w:ascii="Times New Roman" w:hAnsi="Times New Roman" w:cs="Times New Roman"/>
        </w:rPr>
        <w:t>varcato</w:t>
      </w:r>
      <w:r>
        <w:rPr>
          <w:rFonts w:ascii="Times New Roman" w:hAnsi="Times New Roman" w:cs="Times New Roman"/>
        </w:rPr>
        <w:t xml:space="preserve"> Ticino»: luoghi, tempi e figure d</w:t>
      </w:r>
      <w:r w:rsidR="00AD0B86">
        <w:rPr>
          <w:rFonts w:ascii="Times New Roman" w:hAnsi="Times New Roman" w:cs="Times New Roman"/>
        </w:rPr>
        <w:t>el</w:t>
      </w:r>
    </w:p>
    <w:p w:rsidR="00AD0B86" w:rsidRDefault="00422183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D0B86">
        <w:rPr>
          <w:rFonts w:ascii="Times New Roman" w:hAnsi="Times New Roman" w:cs="Times New Roman"/>
        </w:rPr>
        <w:t xml:space="preserve"> </w:t>
      </w:r>
      <w:r w:rsidR="00667989">
        <w:rPr>
          <w:rFonts w:ascii="Times New Roman" w:hAnsi="Times New Roman" w:cs="Times New Roman"/>
        </w:rPr>
        <w:t xml:space="preserve"> </w:t>
      </w:r>
      <w:proofErr w:type="gramStart"/>
      <w:r w:rsidR="00AD0B86">
        <w:rPr>
          <w:rFonts w:ascii="Times New Roman" w:hAnsi="Times New Roman" w:cs="Times New Roman"/>
        </w:rPr>
        <w:t>romanzo</w:t>
      </w:r>
      <w:proofErr w:type="gramEnd"/>
      <w:r w:rsidR="00AD0B86">
        <w:rPr>
          <w:rFonts w:ascii="Times New Roman" w:hAnsi="Times New Roman" w:cs="Times New Roman"/>
        </w:rPr>
        <w:t xml:space="preserve"> della vita di un «gran lombardo»</w:t>
      </w:r>
    </w:p>
    <w:p w:rsidR="00AD0B86" w:rsidRDefault="00422183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D0B86">
        <w:rPr>
          <w:rFonts w:ascii="Times New Roman" w:hAnsi="Times New Roman" w:cs="Times New Roman"/>
        </w:rPr>
        <w:t xml:space="preserve"> c) Riflessi e proiezioni visive: immagini del Manzoni e Manzoni regista di immagini (</w:t>
      </w:r>
      <w:r w:rsidR="00AD0B86" w:rsidRPr="00B0732B">
        <w:rPr>
          <w:rFonts w:ascii="Times New Roman" w:hAnsi="Times New Roman" w:cs="Times New Roman"/>
          <w:i/>
        </w:rPr>
        <w:t xml:space="preserve">excursus </w:t>
      </w:r>
      <w:r w:rsidR="00AD0B86">
        <w:rPr>
          <w:rFonts w:ascii="Times New Roman" w:hAnsi="Times New Roman" w:cs="Times New Roman"/>
        </w:rPr>
        <w:t>sul</w:t>
      </w:r>
    </w:p>
    <w:p w:rsidR="00AD0B86" w:rsidRDefault="00422183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D0B86">
        <w:rPr>
          <w:rFonts w:ascii="Times New Roman" w:hAnsi="Times New Roman" w:cs="Times New Roman"/>
        </w:rPr>
        <w:t xml:space="preserve">  </w:t>
      </w:r>
      <w:r w:rsidR="00667989">
        <w:rPr>
          <w:rFonts w:ascii="Times New Roman" w:hAnsi="Times New Roman" w:cs="Times New Roman"/>
        </w:rPr>
        <w:t xml:space="preserve"> </w:t>
      </w:r>
      <w:proofErr w:type="gramStart"/>
      <w:r w:rsidR="00AD0B86">
        <w:rPr>
          <w:rFonts w:ascii="Times New Roman" w:hAnsi="Times New Roman" w:cs="Times New Roman"/>
        </w:rPr>
        <w:t>corredo</w:t>
      </w:r>
      <w:proofErr w:type="gramEnd"/>
      <w:r w:rsidR="00AD0B86">
        <w:rPr>
          <w:rFonts w:ascii="Times New Roman" w:hAnsi="Times New Roman" w:cs="Times New Roman"/>
        </w:rPr>
        <w:t xml:space="preserve"> iconografico della “quarantana”</w:t>
      </w:r>
      <w:r w:rsidR="00B0732B">
        <w:rPr>
          <w:rFonts w:ascii="Times New Roman" w:hAnsi="Times New Roman" w:cs="Times New Roman"/>
        </w:rPr>
        <w:t>)</w:t>
      </w:r>
    </w:p>
    <w:p w:rsidR="00AD0B86" w:rsidRDefault="00AD0B86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:rsidR="00667989" w:rsidRDefault="00AD0B86" w:rsidP="007C3E7D">
      <w:pPr>
        <w:spacing w:after="0" w:line="240" w:lineRule="auto"/>
        <w:ind w:left="57" w:right="57"/>
        <w:rPr>
          <w:rFonts w:ascii="Times New Roman" w:hAnsi="Times New Roman" w:cs="Times New Roman"/>
          <w:b/>
        </w:rPr>
      </w:pPr>
      <w:r w:rsidRPr="005A45EC">
        <w:rPr>
          <w:rFonts w:ascii="Times New Roman" w:hAnsi="Times New Roman" w:cs="Times New Roman"/>
          <w:b/>
        </w:rPr>
        <w:t xml:space="preserve">2. </w:t>
      </w:r>
      <w:r w:rsidR="00FD4CBE" w:rsidRPr="005A45EC">
        <w:rPr>
          <w:rFonts w:ascii="Times New Roman" w:hAnsi="Times New Roman" w:cs="Times New Roman"/>
          <w:b/>
        </w:rPr>
        <w:t>«</w:t>
      </w:r>
      <w:r w:rsidR="00FD4CBE" w:rsidRPr="00667989">
        <w:rPr>
          <w:rFonts w:ascii="Times New Roman" w:hAnsi="Times New Roman" w:cs="Times New Roman"/>
          <w:b/>
          <w:i/>
        </w:rPr>
        <w:t>Novo</w:t>
      </w:r>
      <w:r w:rsidR="00FD4CBE" w:rsidRPr="003E5207">
        <w:rPr>
          <w:rFonts w:ascii="Times New Roman" w:hAnsi="Times New Roman" w:cs="Times New Roman"/>
          <w:b/>
          <w:i/>
        </w:rPr>
        <w:t xml:space="preserve"> intatto </w:t>
      </w:r>
      <w:proofErr w:type="spellStart"/>
      <w:r w:rsidR="00FD4CBE" w:rsidRPr="003E5207">
        <w:rPr>
          <w:rFonts w:ascii="Times New Roman" w:hAnsi="Times New Roman" w:cs="Times New Roman"/>
          <w:b/>
          <w:i/>
        </w:rPr>
        <w:t>sentier</w:t>
      </w:r>
      <w:proofErr w:type="spellEnd"/>
      <w:r w:rsidR="00FD4CBE" w:rsidRPr="003E5207">
        <w:rPr>
          <w:rFonts w:ascii="Times New Roman" w:hAnsi="Times New Roman" w:cs="Times New Roman"/>
          <w:b/>
          <w:i/>
        </w:rPr>
        <w:t xml:space="preserve"> segnami, o Musa</w:t>
      </w:r>
      <w:r w:rsidR="00FD4CBE" w:rsidRPr="003E5207">
        <w:rPr>
          <w:rFonts w:ascii="Times New Roman" w:hAnsi="Times New Roman" w:cs="Times New Roman"/>
          <w:b/>
        </w:rPr>
        <w:t>»</w:t>
      </w:r>
      <w:r w:rsidR="00FD4CBE">
        <w:rPr>
          <w:rFonts w:ascii="Times New Roman" w:hAnsi="Times New Roman" w:cs="Times New Roman"/>
        </w:rPr>
        <w:t xml:space="preserve"> </w:t>
      </w:r>
      <w:r w:rsidR="00FD4CBE" w:rsidRPr="00667989">
        <w:rPr>
          <w:rFonts w:ascii="Times New Roman" w:hAnsi="Times New Roman" w:cs="Times New Roman"/>
          <w:b/>
        </w:rPr>
        <w:t>(</w:t>
      </w:r>
      <w:r w:rsidR="00FD4CBE" w:rsidRPr="00667989">
        <w:rPr>
          <w:rFonts w:ascii="Times New Roman" w:hAnsi="Times New Roman" w:cs="Times New Roman"/>
          <w:b/>
          <w:i/>
        </w:rPr>
        <w:t xml:space="preserve">incipit </w:t>
      </w:r>
      <w:r w:rsidR="00FD4CBE" w:rsidRPr="00667989">
        <w:rPr>
          <w:rFonts w:ascii="Times New Roman" w:hAnsi="Times New Roman" w:cs="Times New Roman"/>
          <w:b/>
        </w:rPr>
        <w:t xml:space="preserve">del sonetto steso nel </w:t>
      </w:r>
      <w:r w:rsidR="00FD4CBE" w:rsidRPr="00667989">
        <w:rPr>
          <w:rFonts w:ascii="Times New Roman" w:hAnsi="Times New Roman" w:cs="Times New Roman"/>
          <w:b/>
          <w:i/>
        </w:rPr>
        <w:t>verso</w:t>
      </w:r>
      <w:r w:rsidR="00F53F93" w:rsidRPr="00667989">
        <w:rPr>
          <w:rFonts w:ascii="Times New Roman" w:hAnsi="Times New Roman" w:cs="Times New Roman"/>
          <w:b/>
        </w:rPr>
        <w:t xml:space="preserve"> dell</w:t>
      </w:r>
      <w:proofErr w:type="gramStart"/>
      <w:r w:rsidR="00F53F93" w:rsidRPr="00667989">
        <w:rPr>
          <w:rFonts w:ascii="Times New Roman" w:hAnsi="Times New Roman" w:cs="Times New Roman"/>
          <w:b/>
        </w:rPr>
        <w:t>’“</w:t>
      </w:r>
      <w:proofErr w:type="gramEnd"/>
      <w:r w:rsidR="00FD4CBE" w:rsidRPr="00667989">
        <w:rPr>
          <w:rFonts w:ascii="Times New Roman" w:hAnsi="Times New Roman" w:cs="Times New Roman"/>
          <w:b/>
        </w:rPr>
        <w:t>autoritratto” con</w:t>
      </w:r>
    </w:p>
    <w:p w:rsidR="00FD4CBE" w:rsidRPr="00667989" w:rsidRDefault="00667989" w:rsidP="00667989">
      <w:pPr>
        <w:spacing w:after="0" w:line="240" w:lineRule="auto"/>
        <w:ind w:left="57" w:right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FD4CBE" w:rsidRPr="00667989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d</w:t>
      </w:r>
      <w:r w:rsidR="00FD4CBE" w:rsidRPr="00667989">
        <w:rPr>
          <w:rFonts w:ascii="Times New Roman" w:hAnsi="Times New Roman" w:cs="Times New Roman"/>
          <w:b/>
        </w:rPr>
        <w:t>ata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FD4CBE" w:rsidRPr="00667989">
        <w:rPr>
          <w:rFonts w:ascii="Times New Roman" w:hAnsi="Times New Roman" w:cs="Times New Roman"/>
          <w:b/>
        </w:rPr>
        <w:t>«1802»</w:t>
      </w:r>
      <w:r w:rsidR="000B587D" w:rsidRPr="00667989">
        <w:rPr>
          <w:rFonts w:ascii="Times New Roman" w:hAnsi="Times New Roman" w:cs="Times New Roman"/>
          <w:b/>
        </w:rPr>
        <w:t>)</w:t>
      </w:r>
    </w:p>
    <w:p w:rsidR="00FD4CBE" w:rsidRDefault="00FD4CBE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Varietà tematica e polimorfia metrico-stilistica di una sovrabbondante produzione in versi: dalla</w:t>
      </w:r>
    </w:p>
    <w:p w:rsidR="00FD4CBE" w:rsidRDefault="00FD4CBE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cantica</w:t>
      </w:r>
      <w:proofErr w:type="gramEnd"/>
      <w:r>
        <w:rPr>
          <w:rFonts w:ascii="Times New Roman" w:hAnsi="Times New Roman" w:cs="Times New Roman"/>
        </w:rPr>
        <w:t xml:space="preserve"> </w:t>
      </w:r>
      <w:r w:rsidRPr="003E5207">
        <w:rPr>
          <w:rFonts w:ascii="Times New Roman" w:hAnsi="Times New Roman" w:cs="Times New Roman"/>
          <w:i/>
        </w:rPr>
        <w:t>Del Trionfo della Libertà</w:t>
      </w:r>
      <w:r>
        <w:rPr>
          <w:rFonts w:ascii="Times New Roman" w:hAnsi="Times New Roman" w:cs="Times New Roman"/>
        </w:rPr>
        <w:t xml:space="preserve"> (manoscritto di bella copia con correzioni autografe del luglio-</w:t>
      </w:r>
    </w:p>
    <w:p w:rsidR="003E5207" w:rsidRDefault="00FD4CBE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dicembre</w:t>
      </w:r>
      <w:proofErr w:type="gramEnd"/>
      <w:r>
        <w:rPr>
          <w:rFonts w:ascii="Times New Roman" w:hAnsi="Times New Roman" w:cs="Times New Roman"/>
        </w:rPr>
        <w:t xml:space="preserve"> 1801</w:t>
      </w:r>
      <w:r w:rsidR="003E5207">
        <w:rPr>
          <w:rFonts w:ascii="Times New Roman" w:hAnsi="Times New Roman" w:cs="Times New Roman"/>
        </w:rPr>
        <w:t xml:space="preserve">) alla stampa della versione definitiva  de </w:t>
      </w:r>
      <w:r w:rsidR="003E5207" w:rsidRPr="003E5207">
        <w:rPr>
          <w:rFonts w:ascii="Times New Roman" w:hAnsi="Times New Roman" w:cs="Times New Roman"/>
          <w:i/>
        </w:rPr>
        <w:t>La Pentecoste</w:t>
      </w:r>
      <w:r w:rsidR="003E5207">
        <w:rPr>
          <w:rFonts w:ascii="Times New Roman" w:hAnsi="Times New Roman" w:cs="Times New Roman"/>
        </w:rPr>
        <w:t xml:space="preserve"> (edita a Milano da Vincenzo</w:t>
      </w:r>
    </w:p>
    <w:p w:rsidR="005A45EC" w:rsidRDefault="00422183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E5207">
        <w:rPr>
          <w:rFonts w:ascii="Times New Roman" w:hAnsi="Times New Roman" w:cs="Times New Roman"/>
        </w:rPr>
        <w:t xml:space="preserve"> </w:t>
      </w:r>
      <w:r w:rsidR="00945989">
        <w:rPr>
          <w:rFonts w:ascii="Times New Roman" w:hAnsi="Times New Roman" w:cs="Times New Roman"/>
        </w:rPr>
        <w:t>Ferrario, in soli 50 esemplari</w:t>
      </w:r>
      <w:r w:rsidR="003E5207">
        <w:rPr>
          <w:rFonts w:ascii="Times New Roman" w:hAnsi="Times New Roman" w:cs="Times New Roman"/>
        </w:rPr>
        <w:t>, nel dicembre 1822</w:t>
      </w:r>
      <w:r w:rsidR="00B0732B">
        <w:rPr>
          <w:rFonts w:ascii="Times New Roman" w:hAnsi="Times New Roman" w:cs="Times New Roman"/>
        </w:rPr>
        <w:t>)</w:t>
      </w:r>
    </w:p>
    <w:p w:rsidR="005A45EC" w:rsidRDefault="005A45EC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:rsidR="000E6731" w:rsidRDefault="005A45EC" w:rsidP="007C3E7D">
      <w:pPr>
        <w:spacing w:after="0" w:line="240" w:lineRule="auto"/>
        <w:ind w:left="57" w:right="57"/>
        <w:rPr>
          <w:rFonts w:ascii="Times New Roman" w:hAnsi="Times New Roman" w:cs="Times New Roman"/>
          <w:b/>
        </w:rPr>
      </w:pPr>
      <w:r w:rsidRPr="005A45EC">
        <w:rPr>
          <w:rFonts w:ascii="Times New Roman" w:hAnsi="Times New Roman" w:cs="Times New Roman"/>
          <w:b/>
        </w:rPr>
        <w:t>3. La S</w:t>
      </w:r>
      <w:r w:rsidR="00B6576F">
        <w:rPr>
          <w:rFonts w:ascii="Times New Roman" w:hAnsi="Times New Roman" w:cs="Times New Roman"/>
          <w:b/>
        </w:rPr>
        <w:t>toria in scena, tra “persuasione</w:t>
      </w:r>
      <w:bookmarkStart w:id="0" w:name="_GoBack"/>
      <w:bookmarkEnd w:id="0"/>
      <w:r w:rsidRPr="005A45EC">
        <w:rPr>
          <w:rFonts w:ascii="Times New Roman" w:hAnsi="Times New Roman" w:cs="Times New Roman"/>
          <w:b/>
        </w:rPr>
        <w:t>” e “retorica”</w:t>
      </w:r>
      <w:r w:rsidR="00967708" w:rsidRPr="005A45EC">
        <w:rPr>
          <w:rFonts w:ascii="Times New Roman" w:hAnsi="Times New Roman" w:cs="Times New Roman"/>
          <w:b/>
        </w:rPr>
        <w:t xml:space="preserve"> </w:t>
      </w:r>
    </w:p>
    <w:p w:rsidR="000E6731" w:rsidRDefault="000E6731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0E6731">
        <w:rPr>
          <w:rFonts w:ascii="Times New Roman" w:hAnsi="Times New Roman" w:cs="Times New Roman"/>
        </w:rPr>
        <w:t>- Riflessioni e polemiche sulla letteratura drammatica</w:t>
      </w:r>
      <w:r>
        <w:rPr>
          <w:rFonts w:ascii="Times New Roman" w:hAnsi="Times New Roman" w:cs="Times New Roman"/>
        </w:rPr>
        <w:t>: dalla stesura degli appunti manoscritti denominati</w:t>
      </w:r>
    </w:p>
    <w:p w:rsidR="000E6731" w:rsidRDefault="000E6731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87D9D">
        <w:rPr>
          <w:rFonts w:ascii="Times New Roman" w:hAnsi="Times New Roman" w:cs="Times New Roman"/>
          <w:i/>
        </w:rPr>
        <w:t>Materiali estetici</w:t>
      </w:r>
      <w:r>
        <w:rPr>
          <w:rFonts w:ascii="Times New Roman" w:hAnsi="Times New Roman" w:cs="Times New Roman"/>
        </w:rPr>
        <w:t xml:space="preserve"> (da ricondursi al biennio 1816-1817, ma per la prima volta sommariamente editi da</w:t>
      </w:r>
      <w:r w:rsidR="00D87D9D">
        <w:rPr>
          <w:rFonts w:ascii="Times New Roman" w:hAnsi="Times New Roman" w:cs="Times New Roman"/>
        </w:rPr>
        <w:t>l</w:t>
      </w:r>
    </w:p>
    <w:p w:rsidR="00422183" w:rsidRDefault="00422183" w:rsidP="00422183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87D9D">
        <w:rPr>
          <w:rFonts w:ascii="Times New Roman" w:hAnsi="Times New Roman" w:cs="Times New Roman"/>
        </w:rPr>
        <w:t xml:space="preserve"> Bonghi nel vol. </w:t>
      </w:r>
      <w:r w:rsidR="00D87D9D" w:rsidRPr="00D87D9D">
        <w:rPr>
          <w:rFonts w:ascii="Times New Roman" w:hAnsi="Times New Roman" w:cs="Times New Roman"/>
          <w:sz w:val="20"/>
          <w:szCs w:val="20"/>
        </w:rPr>
        <w:t>III,</w:t>
      </w:r>
      <w:r w:rsidR="00D87D9D">
        <w:rPr>
          <w:rFonts w:ascii="Times New Roman" w:hAnsi="Times New Roman" w:cs="Times New Roman"/>
        </w:rPr>
        <w:t xml:space="preserve"> 1887, </w:t>
      </w:r>
      <w:r w:rsidR="000E6731">
        <w:rPr>
          <w:rFonts w:ascii="Times New Roman" w:hAnsi="Times New Roman" w:cs="Times New Roman"/>
        </w:rPr>
        <w:t xml:space="preserve">delle </w:t>
      </w:r>
      <w:r w:rsidR="000E6731" w:rsidRPr="00D87D9D">
        <w:rPr>
          <w:rFonts w:ascii="Times New Roman" w:hAnsi="Times New Roman" w:cs="Times New Roman"/>
          <w:i/>
        </w:rPr>
        <w:t>Opere inedite e rare pubblicate pe</w:t>
      </w:r>
      <w:r w:rsidR="00D87D9D">
        <w:rPr>
          <w:rFonts w:ascii="Times New Roman" w:hAnsi="Times New Roman" w:cs="Times New Roman"/>
          <w:i/>
        </w:rPr>
        <w:t xml:space="preserve">r cura di P. Brambilla da </w:t>
      </w:r>
      <w:proofErr w:type="spellStart"/>
      <w:r w:rsidR="00D87D9D">
        <w:rPr>
          <w:rFonts w:ascii="Times New Roman" w:hAnsi="Times New Roman" w:cs="Times New Roman"/>
          <w:i/>
        </w:rPr>
        <w:t>R.</w:t>
      </w:r>
      <w:r w:rsidR="000E6731" w:rsidRPr="00422183">
        <w:rPr>
          <w:rFonts w:ascii="Times New Roman" w:hAnsi="Times New Roman" w:cs="Times New Roman"/>
          <w:i/>
        </w:rPr>
        <w:t>Bonghi</w:t>
      </w:r>
      <w:proofErr w:type="spellEnd"/>
      <w:r>
        <w:rPr>
          <w:rFonts w:ascii="Times New Roman" w:hAnsi="Times New Roman" w:cs="Times New Roman"/>
        </w:rPr>
        <w:t>,</w:t>
      </w:r>
    </w:p>
    <w:p w:rsidR="00422183" w:rsidRPr="004C5C5B" w:rsidRDefault="00422183" w:rsidP="00422183">
      <w:pPr>
        <w:spacing w:after="0" w:line="240" w:lineRule="auto"/>
        <w:ind w:left="57" w:right="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</w:t>
      </w:r>
      <w:r w:rsidR="000E6731">
        <w:rPr>
          <w:rFonts w:ascii="Times New Roman" w:hAnsi="Times New Roman" w:cs="Times New Roman"/>
        </w:rPr>
        <w:t xml:space="preserve">Milano, Fratelli </w:t>
      </w:r>
      <w:proofErr w:type="spellStart"/>
      <w:r w:rsidR="000E6731">
        <w:rPr>
          <w:rFonts w:ascii="Times New Roman" w:hAnsi="Times New Roman" w:cs="Times New Roman"/>
        </w:rPr>
        <w:t>Rechiedei</w:t>
      </w:r>
      <w:proofErr w:type="spellEnd"/>
      <w:r w:rsidR="000E6731">
        <w:rPr>
          <w:rFonts w:ascii="Times New Roman" w:hAnsi="Times New Roman" w:cs="Times New Roman"/>
        </w:rPr>
        <w:t>, 1883-91, in 5 voll.) alla stampa del</w:t>
      </w:r>
      <w:r>
        <w:rPr>
          <w:rFonts w:ascii="Times New Roman" w:hAnsi="Times New Roman" w:cs="Times New Roman"/>
        </w:rPr>
        <w:t xml:space="preserve"> testo perfezionato della </w:t>
      </w:r>
      <w:r w:rsidRPr="004C5C5B">
        <w:rPr>
          <w:rFonts w:ascii="Times New Roman" w:hAnsi="Times New Roman" w:cs="Times New Roman"/>
          <w:i/>
        </w:rPr>
        <w:t>Lettre à</w:t>
      </w:r>
      <w:r w:rsidR="000E6731" w:rsidRPr="004C5C5B">
        <w:rPr>
          <w:rFonts w:ascii="Times New Roman" w:hAnsi="Times New Roman" w:cs="Times New Roman"/>
          <w:i/>
        </w:rPr>
        <w:t xml:space="preserve"> M</w:t>
      </w:r>
      <w:r w:rsidRPr="004C5C5B">
        <w:rPr>
          <w:rFonts w:ascii="Times New Roman" w:hAnsi="Times New Roman" w:cs="Times New Roman"/>
          <w:i/>
        </w:rPr>
        <w:t>.</w:t>
      </w:r>
    </w:p>
    <w:p w:rsidR="00AE331A" w:rsidRDefault="00422183" w:rsidP="00422183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</w:t>
      </w:r>
      <w:r w:rsidR="000E6731" w:rsidRPr="00422183">
        <w:rPr>
          <w:rFonts w:ascii="Times New Roman" w:hAnsi="Times New Roman" w:cs="Times New Roman"/>
          <w:i/>
        </w:rPr>
        <w:t xml:space="preserve"> C</w:t>
      </w:r>
      <w:r w:rsidR="00667989">
        <w:rPr>
          <w:rFonts w:ascii="Times New Roman" w:hAnsi="Times New Roman" w:cs="Times New Roman"/>
          <w:i/>
        </w:rPr>
        <w:t xml:space="preserve"> </w:t>
      </w:r>
      <w:r w:rsidR="000E6731" w:rsidRPr="00667989">
        <w:rPr>
          <w:rFonts w:ascii="Times New Roman" w:hAnsi="Times New Roman" w:cs="Times New Roman"/>
        </w:rPr>
        <w:t>[</w:t>
      </w:r>
      <w:proofErr w:type="spellStart"/>
      <w:r w:rsidR="000E6731" w:rsidRPr="00422183">
        <w:rPr>
          <w:rFonts w:ascii="Times New Roman" w:hAnsi="Times New Roman" w:cs="Times New Roman"/>
          <w:i/>
        </w:rPr>
        <w:t>hauvet</w:t>
      </w:r>
      <w:proofErr w:type="spellEnd"/>
      <w:r w:rsidR="000E6731" w:rsidRPr="00667989">
        <w:rPr>
          <w:rFonts w:ascii="Times New Roman" w:hAnsi="Times New Roman" w:cs="Times New Roman"/>
        </w:rPr>
        <w:t>]</w:t>
      </w:r>
      <w:r w:rsidR="00AE331A" w:rsidRPr="00422183">
        <w:rPr>
          <w:rFonts w:ascii="Times New Roman" w:hAnsi="Times New Roman" w:cs="Times New Roman"/>
          <w:i/>
        </w:rPr>
        <w:t xml:space="preserve"> </w:t>
      </w:r>
      <w:proofErr w:type="spellStart"/>
      <w:r w:rsidR="00AE331A" w:rsidRPr="00422183">
        <w:rPr>
          <w:rFonts w:ascii="Times New Roman" w:hAnsi="Times New Roman" w:cs="Times New Roman"/>
          <w:i/>
        </w:rPr>
        <w:t>sur</w:t>
      </w:r>
      <w:proofErr w:type="spellEnd"/>
      <w:r w:rsidR="00AE331A" w:rsidRPr="00422183">
        <w:rPr>
          <w:rFonts w:ascii="Times New Roman" w:hAnsi="Times New Roman" w:cs="Times New Roman"/>
          <w:i/>
        </w:rPr>
        <w:t xml:space="preserve"> l’</w:t>
      </w:r>
      <w:proofErr w:type="spellStart"/>
      <w:r w:rsidR="00AE331A" w:rsidRPr="00422183">
        <w:rPr>
          <w:rFonts w:ascii="Times New Roman" w:hAnsi="Times New Roman" w:cs="Times New Roman"/>
          <w:i/>
        </w:rPr>
        <w:t>unité</w:t>
      </w:r>
      <w:proofErr w:type="spellEnd"/>
      <w:r w:rsidR="00AE331A" w:rsidRPr="00422183">
        <w:rPr>
          <w:rFonts w:ascii="Times New Roman" w:hAnsi="Times New Roman" w:cs="Times New Roman"/>
          <w:i/>
        </w:rPr>
        <w:t xml:space="preserve"> de </w:t>
      </w:r>
      <w:proofErr w:type="spellStart"/>
      <w:r w:rsidR="00AE331A" w:rsidRPr="00422183">
        <w:rPr>
          <w:rFonts w:ascii="Times New Roman" w:hAnsi="Times New Roman" w:cs="Times New Roman"/>
          <w:i/>
        </w:rPr>
        <w:t>temps</w:t>
      </w:r>
      <w:proofErr w:type="spellEnd"/>
      <w:r w:rsidR="00AE331A" w:rsidRPr="00422183">
        <w:rPr>
          <w:rFonts w:ascii="Times New Roman" w:hAnsi="Times New Roman" w:cs="Times New Roman"/>
          <w:i/>
        </w:rPr>
        <w:t xml:space="preserve"> et de </w:t>
      </w:r>
      <w:proofErr w:type="spellStart"/>
      <w:r w:rsidR="00AE331A" w:rsidRPr="00422183">
        <w:rPr>
          <w:rFonts w:ascii="Times New Roman" w:hAnsi="Times New Roman" w:cs="Times New Roman"/>
          <w:i/>
        </w:rPr>
        <w:t>lieu</w:t>
      </w:r>
      <w:proofErr w:type="spellEnd"/>
      <w:r w:rsidR="00AE331A" w:rsidRPr="00422183">
        <w:rPr>
          <w:rFonts w:ascii="Times New Roman" w:hAnsi="Times New Roman" w:cs="Times New Roman"/>
          <w:i/>
        </w:rPr>
        <w:t xml:space="preserve"> </w:t>
      </w:r>
      <w:proofErr w:type="spellStart"/>
      <w:r w:rsidR="00AE331A" w:rsidRPr="00422183">
        <w:rPr>
          <w:rFonts w:ascii="Times New Roman" w:hAnsi="Times New Roman" w:cs="Times New Roman"/>
          <w:i/>
        </w:rPr>
        <w:t>dans</w:t>
      </w:r>
      <w:proofErr w:type="spellEnd"/>
      <w:r w:rsidR="00AE331A" w:rsidRPr="00422183">
        <w:rPr>
          <w:rFonts w:ascii="Times New Roman" w:hAnsi="Times New Roman" w:cs="Times New Roman"/>
          <w:i/>
        </w:rPr>
        <w:t xml:space="preserve"> la </w:t>
      </w:r>
      <w:proofErr w:type="spellStart"/>
      <w:r w:rsidR="00AE331A" w:rsidRPr="00422183">
        <w:rPr>
          <w:rFonts w:ascii="Times New Roman" w:hAnsi="Times New Roman" w:cs="Times New Roman"/>
          <w:i/>
        </w:rPr>
        <w:t>t</w:t>
      </w:r>
      <w:r w:rsidR="00D87D9D" w:rsidRPr="00422183">
        <w:rPr>
          <w:rFonts w:ascii="Times New Roman" w:hAnsi="Times New Roman" w:cs="Times New Roman"/>
          <w:i/>
        </w:rPr>
        <w:t>ragédie</w:t>
      </w:r>
      <w:proofErr w:type="spellEnd"/>
      <w:r w:rsidR="00D87D9D">
        <w:rPr>
          <w:rFonts w:ascii="Times New Roman" w:hAnsi="Times New Roman" w:cs="Times New Roman"/>
        </w:rPr>
        <w:t xml:space="preserve"> (accolta, unitamente a </w:t>
      </w:r>
      <w:r w:rsidR="00AE331A">
        <w:rPr>
          <w:rFonts w:ascii="Times New Roman" w:hAnsi="Times New Roman" w:cs="Times New Roman"/>
        </w:rPr>
        <w:t>contributi critici</w:t>
      </w:r>
      <w:r>
        <w:rPr>
          <w:rFonts w:ascii="Times New Roman" w:hAnsi="Times New Roman" w:cs="Times New Roman"/>
        </w:rPr>
        <w:t xml:space="preserve"> di</w:t>
      </w:r>
    </w:p>
    <w:p w:rsidR="004C5C5B" w:rsidRDefault="00422183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E331A">
        <w:rPr>
          <w:rFonts w:ascii="Times New Roman" w:hAnsi="Times New Roman" w:cs="Times New Roman"/>
        </w:rPr>
        <w:t xml:space="preserve"> Goethe e Ermes Visconti</w:t>
      </w:r>
      <w:r>
        <w:rPr>
          <w:rFonts w:ascii="Times New Roman" w:hAnsi="Times New Roman" w:cs="Times New Roman"/>
        </w:rPr>
        <w:t xml:space="preserve">, in appendice all’edizione francese di </w:t>
      </w:r>
      <w:r w:rsidRPr="004C5C5B">
        <w:rPr>
          <w:rFonts w:ascii="Times New Roman" w:hAnsi="Times New Roman" w:cs="Times New Roman"/>
          <w:i/>
        </w:rPr>
        <w:t xml:space="preserve">Le </w:t>
      </w:r>
      <w:proofErr w:type="spellStart"/>
      <w:r w:rsidRPr="004C5C5B">
        <w:rPr>
          <w:rFonts w:ascii="Times New Roman" w:hAnsi="Times New Roman" w:cs="Times New Roman"/>
          <w:i/>
        </w:rPr>
        <w:t>comte</w:t>
      </w:r>
      <w:proofErr w:type="spellEnd"/>
      <w:r w:rsidRPr="004C5C5B">
        <w:rPr>
          <w:rFonts w:ascii="Times New Roman" w:hAnsi="Times New Roman" w:cs="Times New Roman"/>
          <w:i/>
        </w:rPr>
        <w:t xml:space="preserve"> de Carmagnola, e</w:t>
      </w:r>
      <w:r w:rsidR="004C5C5B" w:rsidRPr="004C5C5B">
        <w:rPr>
          <w:rFonts w:ascii="Times New Roman" w:hAnsi="Times New Roman" w:cs="Times New Roman"/>
          <w:i/>
        </w:rPr>
        <w:t xml:space="preserve">t </w:t>
      </w:r>
      <w:proofErr w:type="spellStart"/>
      <w:r w:rsidRPr="004C5C5B">
        <w:rPr>
          <w:rFonts w:ascii="Times New Roman" w:hAnsi="Times New Roman" w:cs="Times New Roman"/>
          <w:i/>
        </w:rPr>
        <w:t>Adelghis</w:t>
      </w:r>
      <w:proofErr w:type="spellEnd"/>
      <w:r w:rsidR="004C5C5B">
        <w:rPr>
          <w:rFonts w:ascii="Times New Roman" w:hAnsi="Times New Roman" w:cs="Times New Roman"/>
        </w:rPr>
        <w:t>,</w:t>
      </w:r>
    </w:p>
    <w:p w:rsidR="004C5C5B" w:rsidRDefault="005A2C4E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C5C5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C5C5B" w:rsidRPr="00667989">
        <w:rPr>
          <w:rFonts w:ascii="Times New Roman" w:hAnsi="Times New Roman" w:cs="Times New Roman"/>
          <w:i/>
        </w:rPr>
        <w:t>tragédies</w:t>
      </w:r>
      <w:proofErr w:type="spellEnd"/>
      <w:proofErr w:type="gramEnd"/>
      <w:r w:rsidR="004C5C5B" w:rsidRPr="00667989">
        <w:rPr>
          <w:rFonts w:ascii="Times New Roman" w:hAnsi="Times New Roman" w:cs="Times New Roman"/>
          <w:i/>
        </w:rPr>
        <w:t xml:space="preserve"> d’Alexandre Manzoni, </w:t>
      </w:r>
      <w:proofErr w:type="spellStart"/>
      <w:r w:rsidR="004C5C5B" w:rsidRPr="00667989">
        <w:rPr>
          <w:rFonts w:ascii="Times New Roman" w:hAnsi="Times New Roman" w:cs="Times New Roman"/>
          <w:i/>
        </w:rPr>
        <w:t>traduites</w:t>
      </w:r>
      <w:proofErr w:type="spellEnd"/>
      <w:r w:rsidR="004C5C5B" w:rsidRPr="00667989">
        <w:rPr>
          <w:rFonts w:ascii="Times New Roman" w:hAnsi="Times New Roman" w:cs="Times New Roman"/>
          <w:i/>
        </w:rPr>
        <w:t xml:space="preserve"> de l’</w:t>
      </w:r>
      <w:proofErr w:type="spellStart"/>
      <w:r w:rsidR="004C5C5B" w:rsidRPr="00667989">
        <w:rPr>
          <w:rFonts w:ascii="Times New Roman" w:hAnsi="Times New Roman" w:cs="Times New Roman"/>
          <w:i/>
        </w:rPr>
        <w:t>italien</w:t>
      </w:r>
      <w:proofErr w:type="spellEnd"/>
      <w:r w:rsidR="004C5C5B" w:rsidRPr="00667989">
        <w:rPr>
          <w:rFonts w:ascii="Times New Roman" w:hAnsi="Times New Roman" w:cs="Times New Roman"/>
          <w:i/>
        </w:rPr>
        <w:t xml:space="preserve"> par M. C. </w:t>
      </w:r>
      <w:proofErr w:type="spellStart"/>
      <w:r w:rsidR="004C5C5B" w:rsidRPr="00667989">
        <w:rPr>
          <w:rFonts w:ascii="Times New Roman" w:hAnsi="Times New Roman" w:cs="Times New Roman"/>
          <w:i/>
        </w:rPr>
        <w:t>Fauriel</w:t>
      </w:r>
      <w:proofErr w:type="spellEnd"/>
      <w:r w:rsidR="004C5C5B">
        <w:rPr>
          <w:rFonts w:ascii="Times New Roman" w:hAnsi="Times New Roman" w:cs="Times New Roman"/>
        </w:rPr>
        <w:t xml:space="preserve">, Paris, </w:t>
      </w:r>
      <w:proofErr w:type="spellStart"/>
      <w:r w:rsidR="004C5C5B">
        <w:rPr>
          <w:rFonts w:ascii="Times New Roman" w:hAnsi="Times New Roman" w:cs="Times New Roman"/>
        </w:rPr>
        <w:t>Bassange</w:t>
      </w:r>
      <w:proofErr w:type="spellEnd"/>
      <w:r w:rsidR="004C5C5B">
        <w:rPr>
          <w:rFonts w:ascii="Times New Roman" w:hAnsi="Times New Roman" w:cs="Times New Roman"/>
        </w:rPr>
        <w:t xml:space="preserve"> </w:t>
      </w:r>
      <w:proofErr w:type="spellStart"/>
      <w:r w:rsidR="004C5C5B">
        <w:rPr>
          <w:rFonts w:ascii="Times New Roman" w:hAnsi="Times New Roman" w:cs="Times New Roman"/>
        </w:rPr>
        <w:t>frères</w:t>
      </w:r>
      <w:proofErr w:type="spellEnd"/>
      <w:r w:rsidR="004C5C5B">
        <w:rPr>
          <w:rFonts w:ascii="Times New Roman" w:hAnsi="Times New Roman" w:cs="Times New Roman"/>
        </w:rPr>
        <w:t>, 1823)</w:t>
      </w:r>
    </w:p>
    <w:p w:rsidR="005A2C4E" w:rsidRDefault="004C5C5B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Distonie tra “partitura” e “orchestrazione”</w:t>
      </w:r>
      <w:r w:rsidR="005A2C4E">
        <w:rPr>
          <w:rFonts w:ascii="Times New Roman" w:hAnsi="Times New Roman" w:cs="Times New Roman"/>
        </w:rPr>
        <w:t xml:space="preserve"> (e tra “moralità” e “eloquenza” del verso tragico</w:t>
      </w:r>
      <w:r w:rsidR="00667989">
        <w:rPr>
          <w:rFonts w:ascii="Times New Roman" w:hAnsi="Times New Roman" w:cs="Times New Roman"/>
        </w:rPr>
        <w:t>)</w:t>
      </w:r>
      <w:r w:rsidR="005A2C4E">
        <w:rPr>
          <w:rFonts w:ascii="Times New Roman" w:hAnsi="Times New Roman" w:cs="Times New Roman"/>
        </w:rPr>
        <w:t xml:space="preserve"> all’origine</w:t>
      </w:r>
    </w:p>
    <w:p w:rsidR="005A2C4E" w:rsidRDefault="005A2C4E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del</w:t>
      </w:r>
      <w:proofErr w:type="gramEnd"/>
      <w:r>
        <w:rPr>
          <w:rFonts w:ascii="Times New Roman" w:hAnsi="Times New Roman" w:cs="Times New Roman"/>
        </w:rPr>
        <w:t xml:space="preserve"> travaglio elaborativo de </w:t>
      </w:r>
      <w:r w:rsidRPr="005A2C4E">
        <w:rPr>
          <w:rFonts w:ascii="Times New Roman" w:hAnsi="Times New Roman" w:cs="Times New Roman"/>
          <w:i/>
        </w:rPr>
        <w:t>Il conte di Carmagnola</w:t>
      </w:r>
      <w:r>
        <w:rPr>
          <w:rFonts w:ascii="Times New Roman" w:hAnsi="Times New Roman" w:cs="Times New Roman"/>
        </w:rPr>
        <w:t xml:space="preserve"> (tragedia composta a partire dal 15 gennaio 1816</w:t>
      </w:r>
    </w:p>
    <w:p w:rsidR="005A2C4E" w:rsidRDefault="005A2C4E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ultimata il 12 agosto 1819, apparsa in volume per i tipi del Ferrario a inizio 1820) e </w:t>
      </w:r>
      <w:r w:rsidRPr="005A2C4E">
        <w:rPr>
          <w:rFonts w:ascii="Times New Roman" w:hAnsi="Times New Roman" w:cs="Times New Roman"/>
          <w:i/>
        </w:rPr>
        <w:t>Adelchi</w:t>
      </w:r>
      <w:r>
        <w:rPr>
          <w:rFonts w:ascii="Times New Roman" w:hAnsi="Times New Roman" w:cs="Times New Roman"/>
        </w:rPr>
        <w:t xml:space="preserve"> (stesura</w:t>
      </w:r>
    </w:p>
    <w:p w:rsidR="00C03E99" w:rsidRDefault="005A2C4E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compresa</w:t>
      </w:r>
      <w:proofErr w:type="gramEnd"/>
      <w:r>
        <w:rPr>
          <w:rFonts w:ascii="Times New Roman" w:hAnsi="Times New Roman" w:cs="Times New Roman"/>
        </w:rPr>
        <w:t xml:space="preserve"> tra il 7 novembre 1820 e il 21 settembre 1821, edita dal medesimo in volume</w:t>
      </w:r>
      <w:r w:rsidR="00C03E99">
        <w:rPr>
          <w:rFonts w:ascii="Times New Roman" w:hAnsi="Times New Roman" w:cs="Times New Roman"/>
        </w:rPr>
        <w:t>, con il corredo</w:t>
      </w:r>
    </w:p>
    <w:p w:rsidR="00C03E99" w:rsidRDefault="00C03E99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C03E99">
        <w:rPr>
          <w:rFonts w:ascii="Times New Roman" w:hAnsi="Times New Roman" w:cs="Times New Roman"/>
          <w:i/>
        </w:rPr>
        <w:t xml:space="preserve">Un discorso </w:t>
      </w:r>
      <w:proofErr w:type="spellStart"/>
      <w:r w:rsidRPr="00C03E99">
        <w:rPr>
          <w:rFonts w:ascii="Times New Roman" w:hAnsi="Times New Roman" w:cs="Times New Roman"/>
          <w:i/>
        </w:rPr>
        <w:t>sur</w:t>
      </w:r>
      <w:proofErr w:type="spellEnd"/>
      <w:r w:rsidRPr="00C03E99">
        <w:rPr>
          <w:rFonts w:ascii="Times New Roman" w:hAnsi="Times New Roman" w:cs="Times New Roman"/>
          <w:i/>
        </w:rPr>
        <w:t xml:space="preserve"> alcuni punti della storia longobardica in Italia</w:t>
      </w:r>
      <w:r w:rsidRPr="00C03E99">
        <w:rPr>
          <w:rFonts w:ascii="Times New Roman" w:hAnsi="Times New Roman" w:cs="Times New Roman"/>
        </w:rPr>
        <w:t>, nell’ottobre 1822)</w:t>
      </w:r>
    </w:p>
    <w:p w:rsidR="00C03E99" w:rsidRDefault="00C03E99" w:rsidP="007C3E7D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:rsidR="00C03E99" w:rsidRDefault="00C03E99" w:rsidP="00C03E99">
      <w:pPr>
        <w:spacing w:after="0" w:line="240" w:lineRule="auto"/>
        <w:ind w:left="57" w:right="57"/>
        <w:rPr>
          <w:rFonts w:ascii="Times New Roman" w:hAnsi="Times New Roman" w:cs="Times New Roman"/>
          <w:b/>
        </w:rPr>
      </w:pPr>
      <w:r w:rsidRPr="00C03E99">
        <w:rPr>
          <w:rFonts w:ascii="Times New Roman" w:hAnsi="Times New Roman" w:cs="Times New Roman"/>
          <w:b/>
        </w:rPr>
        <w:t>4. La maturità artistica e il confronto con il «genere proscritto nella letteratura italiana moderna»</w:t>
      </w:r>
    </w:p>
    <w:p w:rsidR="00AF7A28" w:rsidRDefault="00C03E99" w:rsidP="00C03E99">
      <w:pPr>
        <w:spacing w:after="0" w:line="240" w:lineRule="auto"/>
        <w:ind w:left="57" w:right="57"/>
        <w:rPr>
          <w:rFonts w:ascii="Times New Roman" w:hAnsi="Times New Roman" w:cs="Times New Roman"/>
          <w:b/>
        </w:rPr>
      </w:pPr>
      <w:r w:rsidRPr="00C03E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C03E99">
        <w:rPr>
          <w:rFonts w:ascii="Times New Roman" w:hAnsi="Times New Roman" w:cs="Times New Roman"/>
          <w:b/>
        </w:rPr>
        <w:t>(</w:t>
      </w:r>
      <w:r w:rsidRPr="00227396">
        <w:rPr>
          <w:rFonts w:ascii="Times New Roman" w:hAnsi="Times New Roman" w:cs="Times New Roman"/>
          <w:b/>
          <w:i/>
        </w:rPr>
        <w:t>Fermo e Lucia</w:t>
      </w:r>
      <w:r w:rsidRPr="00C03E99">
        <w:rPr>
          <w:rFonts w:ascii="Times New Roman" w:hAnsi="Times New Roman" w:cs="Times New Roman"/>
          <w:b/>
        </w:rPr>
        <w:t>, «Prima introduzione contemporanea alla stesura dei primi capitoli»</w:t>
      </w:r>
      <w:r w:rsidR="00227396">
        <w:rPr>
          <w:rFonts w:ascii="Times New Roman" w:hAnsi="Times New Roman" w:cs="Times New Roman"/>
          <w:b/>
        </w:rPr>
        <w:t>)</w:t>
      </w:r>
    </w:p>
    <w:p w:rsidR="00AF7A28" w:rsidRDefault="00AF7A28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F7A28">
        <w:rPr>
          <w:rFonts w:ascii="Times New Roman" w:hAnsi="Times New Roman" w:cs="Times New Roman"/>
        </w:rPr>
        <w:t xml:space="preserve"> - Posture sceniche e escursioni vocali</w:t>
      </w:r>
      <w:r>
        <w:rPr>
          <w:rFonts w:ascii="Times New Roman" w:hAnsi="Times New Roman" w:cs="Times New Roman"/>
        </w:rPr>
        <w:t xml:space="preserve"> di un onnipresente, secentesco </w:t>
      </w:r>
      <w:r w:rsidRPr="00AF7A28">
        <w:rPr>
          <w:rFonts w:ascii="Times New Roman" w:hAnsi="Times New Roman" w:cs="Times New Roman"/>
          <w:i/>
        </w:rPr>
        <w:t xml:space="preserve">Secret </w:t>
      </w:r>
      <w:proofErr w:type="spellStart"/>
      <w:r w:rsidRPr="00AF7A28">
        <w:rPr>
          <w:rFonts w:ascii="Times New Roman" w:hAnsi="Times New Roman" w:cs="Times New Roman"/>
          <w:i/>
        </w:rPr>
        <w:t>sharer</w:t>
      </w:r>
      <w:proofErr w:type="spellEnd"/>
      <w:r>
        <w:rPr>
          <w:rFonts w:ascii="Times New Roman" w:hAnsi="Times New Roman" w:cs="Times New Roman"/>
        </w:rPr>
        <w:t xml:space="preserve"> (alternativamente</w:t>
      </w:r>
    </w:p>
    <w:p w:rsidR="00AF7A28" w:rsidRDefault="00483B2B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F7A28">
        <w:rPr>
          <w:rFonts w:ascii="Times New Roman" w:hAnsi="Times New Roman" w:cs="Times New Roman"/>
        </w:rPr>
        <w:t xml:space="preserve">   </w:t>
      </w:r>
      <w:proofErr w:type="gramStart"/>
      <w:r w:rsidR="00AF7A28">
        <w:rPr>
          <w:rFonts w:ascii="Times New Roman" w:hAnsi="Times New Roman" w:cs="Times New Roman"/>
        </w:rPr>
        <w:t>d</w:t>
      </w:r>
      <w:r w:rsidR="005B48F7">
        <w:rPr>
          <w:rFonts w:ascii="Times New Roman" w:hAnsi="Times New Roman" w:cs="Times New Roman"/>
        </w:rPr>
        <w:t>etto</w:t>
      </w:r>
      <w:proofErr w:type="gramEnd"/>
      <w:r w:rsidR="005B48F7">
        <w:rPr>
          <w:rFonts w:ascii="Times New Roman" w:hAnsi="Times New Roman" w:cs="Times New Roman"/>
        </w:rPr>
        <w:t xml:space="preserve"> in sede proemiale:</w:t>
      </w:r>
      <w:r w:rsidR="00AF7A28">
        <w:rPr>
          <w:rFonts w:ascii="Times New Roman" w:hAnsi="Times New Roman" w:cs="Times New Roman"/>
        </w:rPr>
        <w:t xml:space="preserve"> «autore», «manoscritto» o «scartafaccio»); metam</w:t>
      </w:r>
      <w:r w:rsidR="005B48F7">
        <w:rPr>
          <w:rFonts w:ascii="Times New Roman" w:hAnsi="Times New Roman" w:cs="Times New Roman"/>
        </w:rPr>
        <w:t>orfosi diegetico-</w:t>
      </w:r>
      <w:r w:rsidR="00BD5BE8">
        <w:rPr>
          <w:rFonts w:ascii="Times New Roman" w:hAnsi="Times New Roman" w:cs="Times New Roman"/>
        </w:rPr>
        <w:t>linguistiche</w:t>
      </w:r>
    </w:p>
    <w:p w:rsidR="00AF7A28" w:rsidRDefault="002443A1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48F7">
        <w:rPr>
          <w:rFonts w:ascii="Times New Roman" w:hAnsi="Times New Roman" w:cs="Times New Roman"/>
        </w:rPr>
        <w:t xml:space="preserve">  </w:t>
      </w:r>
      <w:r w:rsidR="00AF7A28">
        <w:rPr>
          <w:rFonts w:ascii="Times New Roman" w:hAnsi="Times New Roman" w:cs="Times New Roman"/>
        </w:rPr>
        <w:t xml:space="preserve"> </w:t>
      </w:r>
      <w:proofErr w:type="gramStart"/>
      <w:r w:rsidR="00AF7A28">
        <w:rPr>
          <w:rFonts w:ascii="Times New Roman" w:hAnsi="Times New Roman" w:cs="Times New Roman"/>
        </w:rPr>
        <w:t>di</w:t>
      </w:r>
      <w:proofErr w:type="gramEnd"/>
      <w:r w:rsidR="00AF7A28">
        <w:rPr>
          <w:rFonts w:ascii="Times New Roman" w:hAnsi="Times New Roman" w:cs="Times New Roman"/>
        </w:rPr>
        <w:t xml:space="preserve"> una «cantafavola»</w:t>
      </w:r>
      <w:r>
        <w:rPr>
          <w:rFonts w:ascii="Times New Roman" w:hAnsi="Times New Roman" w:cs="Times New Roman"/>
        </w:rPr>
        <w:t xml:space="preserve"> attinente a un proverbiale “</w:t>
      </w:r>
      <w:proofErr w:type="spellStart"/>
      <w:r w:rsidRPr="002443A1">
        <w:rPr>
          <w:rFonts w:ascii="Times New Roman" w:hAnsi="Times New Roman" w:cs="Times New Roman"/>
          <w:i/>
        </w:rPr>
        <w:t>Postponed</w:t>
      </w:r>
      <w:proofErr w:type="spellEnd"/>
      <w:r w:rsidRPr="002443A1">
        <w:rPr>
          <w:rFonts w:ascii="Times New Roman" w:hAnsi="Times New Roman" w:cs="Times New Roman"/>
          <w:i/>
        </w:rPr>
        <w:t xml:space="preserve"> </w:t>
      </w:r>
      <w:proofErr w:type="spellStart"/>
      <w:r w:rsidRPr="002443A1">
        <w:rPr>
          <w:rFonts w:ascii="Times New Roman" w:hAnsi="Times New Roman" w:cs="Times New Roman"/>
          <w:i/>
        </w:rPr>
        <w:t>Marriage</w:t>
      </w:r>
      <w:proofErr w:type="spellEnd"/>
      <w:r>
        <w:rPr>
          <w:rFonts w:ascii="Times New Roman" w:hAnsi="Times New Roman" w:cs="Times New Roman"/>
        </w:rPr>
        <w:t>”; ripercussioni e</w:t>
      </w:r>
      <w:r w:rsidR="00D351B3">
        <w:rPr>
          <w:rFonts w:ascii="Times New Roman" w:hAnsi="Times New Roman" w:cs="Times New Roman"/>
        </w:rPr>
        <w:t xml:space="preserve"> riverberi della</w:t>
      </w:r>
    </w:p>
    <w:p w:rsidR="002443A1" w:rsidRDefault="00D351B3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B48F7">
        <w:rPr>
          <w:rFonts w:ascii="Times New Roman" w:hAnsi="Times New Roman" w:cs="Times New Roman"/>
        </w:rPr>
        <w:t xml:space="preserve"> </w:t>
      </w:r>
      <w:proofErr w:type="gramStart"/>
      <w:r w:rsidR="005B48F7">
        <w:rPr>
          <w:rFonts w:ascii="Times New Roman" w:hAnsi="Times New Roman" w:cs="Times New Roman"/>
        </w:rPr>
        <w:t>stessa</w:t>
      </w:r>
      <w:proofErr w:type="gramEnd"/>
      <w:r w:rsidR="005B48F7">
        <w:rPr>
          <w:rFonts w:ascii="Times New Roman" w:hAnsi="Times New Roman" w:cs="Times New Roman"/>
        </w:rPr>
        <w:t xml:space="preserve"> al mutare</w:t>
      </w:r>
      <w:r w:rsidR="002443A1">
        <w:rPr>
          <w:rFonts w:ascii="Times New Roman" w:hAnsi="Times New Roman" w:cs="Times New Roman"/>
        </w:rPr>
        <w:t xml:space="preserve"> di un diorama commisto di </w:t>
      </w:r>
      <w:r w:rsidR="00BD5BE8">
        <w:rPr>
          <w:rFonts w:ascii="Times New Roman" w:hAnsi="Times New Roman" w:cs="Times New Roman"/>
        </w:rPr>
        <w:t>“</w:t>
      </w:r>
      <w:r w:rsidR="002443A1">
        <w:rPr>
          <w:rFonts w:ascii="Times New Roman" w:hAnsi="Times New Roman" w:cs="Times New Roman"/>
        </w:rPr>
        <w:t>pannelli</w:t>
      </w:r>
      <w:r w:rsidR="00BD5BE8">
        <w:rPr>
          <w:rFonts w:ascii="Times New Roman" w:hAnsi="Times New Roman" w:cs="Times New Roman"/>
        </w:rPr>
        <w:t>”</w:t>
      </w:r>
      <w:r w:rsidR="002443A1">
        <w:rPr>
          <w:rFonts w:ascii="Times New Roman" w:hAnsi="Times New Roman" w:cs="Times New Roman"/>
        </w:rPr>
        <w:t xml:space="preserve"> storici e </w:t>
      </w:r>
      <w:r w:rsidR="00BD5BE8">
        <w:rPr>
          <w:rFonts w:ascii="Times New Roman" w:hAnsi="Times New Roman" w:cs="Times New Roman"/>
        </w:rPr>
        <w:t>“</w:t>
      </w:r>
      <w:r w:rsidR="002443A1">
        <w:rPr>
          <w:rFonts w:ascii="Times New Roman" w:hAnsi="Times New Roman" w:cs="Times New Roman"/>
        </w:rPr>
        <w:t>cantucci</w:t>
      </w:r>
      <w:r w:rsidR="00BD5BE8">
        <w:rPr>
          <w:rFonts w:ascii="Times New Roman" w:hAnsi="Times New Roman" w:cs="Times New Roman"/>
        </w:rPr>
        <w:t>”</w:t>
      </w:r>
      <w:r w:rsidR="00483B2B">
        <w:rPr>
          <w:rFonts w:ascii="Times New Roman" w:hAnsi="Times New Roman" w:cs="Times New Roman"/>
        </w:rPr>
        <w:t xml:space="preserve"> meditativi, ed al diverso</w:t>
      </w:r>
    </w:p>
    <w:p w:rsidR="00D351B3" w:rsidRDefault="00D351B3" w:rsidP="00D351B3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443A1">
        <w:rPr>
          <w:rFonts w:ascii="Times New Roman" w:hAnsi="Times New Roman" w:cs="Times New Roman"/>
        </w:rPr>
        <w:t xml:space="preserve"> </w:t>
      </w:r>
      <w:proofErr w:type="gramStart"/>
      <w:r w:rsidR="002443A1">
        <w:rPr>
          <w:rFonts w:ascii="Times New Roman" w:hAnsi="Times New Roman" w:cs="Times New Roman"/>
        </w:rPr>
        <w:t>incedere</w:t>
      </w:r>
      <w:proofErr w:type="gramEnd"/>
      <w:r w:rsidR="002443A1">
        <w:rPr>
          <w:rFonts w:ascii="Times New Roman" w:hAnsi="Times New Roman" w:cs="Times New Roman"/>
        </w:rPr>
        <w:t xml:space="preserve"> di una </w:t>
      </w:r>
      <w:proofErr w:type="spellStart"/>
      <w:r w:rsidR="005B48F7">
        <w:rPr>
          <w:rFonts w:ascii="Times New Roman" w:hAnsi="Times New Roman" w:cs="Times New Roman"/>
          <w:i/>
        </w:rPr>
        <w:t>elocutio</w:t>
      </w:r>
      <w:proofErr w:type="spellEnd"/>
      <w:r w:rsidR="002443A1">
        <w:rPr>
          <w:rFonts w:ascii="Times New Roman" w:hAnsi="Times New Roman" w:cs="Times New Roman"/>
        </w:rPr>
        <w:t xml:space="preserve"> incalzata dal sospetto di un’atavica</w:t>
      </w:r>
      <w:r w:rsidR="00483B2B">
        <w:rPr>
          <w:rFonts w:ascii="Times New Roman" w:hAnsi="Times New Roman" w:cs="Times New Roman"/>
        </w:rPr>
        <w:t xml:space="preserve"> propensione</w:t>
      </w:r>
      <w:r>
        <w:rPr>
          <w:rFonts w:ascii="Times New Roman" w:hAnsi="Times New Roman" w:cs="Times New Roman"/>
        </w:rPr>
        <w:t xml:space="preserve"> a </w:t>
      </w:r>
      <w:r w:rsidR="002443A1">
        <w:rPr>
          <w:rFonts w:ascii="Times New Roman" w:hAnsi="Times New Roman" w:cs="Times New Roman"/>
        </w:rPr>
        <w:t>«scriver male»: accerta</w:t>
      </w:r>
      <w:r w:rsidR="00483B2B">
        <w:rPr>
          <w:rFonts w:ascii="Times New Roman" w:hAnsi="Times New Roman" w:cs="Times New Roman"/>
        </w:rPr>
        <w:t xml:space="preserve">menti </w:t>
      </w:r>
    </w:p>
    <w:p w:rsidR="00A36437" w:rsidRDefault="00D351B3" w:rsidP="00D351B3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23DDA">
        <w:rPr>
          <w:rFonts w:ascii="Times New Roman" w:hAnsi="Times New Roman" w:cs="Times New Roman"/>
        </w:rPr>
        <w:t xml:space="preserve"> </w:t>
      </w:r>
      <w:proofErr w:type="gramStart"/>
      <w:r w:rsidR="00483B2B">
        <w:rPr>
          <w:rFonts w:ascii="Times New Roman" w:hAnsi="Times New Roman" w:cs="Times New Roman"/>
        </w:rPr>
        <w:t>e</w:t>
      </w:r>
      <w:proofErr w:type="gramEnd"/>
      <w:r w:rsidR="00483B2B">
        <w:rPr>
          <w:rFonts w:ascii="Times New Roman" w:hAnsi="Times New Roman" w:cs="Times New Roman"/>
        </w:rPr>
        <w:t xml:space="preserve"> </w:t>
      </w:r>
      <w:r w:rsidR="00123DDA">
        <w:rPr>
          <w:rFonts w:ascii="Times New Roman" w:hAnsi="Times New Roman" w:cs="Times New Roman"/>
        </w:rPr>
        <w:t>rilievi d’</w:t>
      </w:r>
      <w:r w:rsidR="002443A1">
        <w:rPr>
          <w:rFonts w:ascii="Times New Roman" w:hAnsi="Times New Roman" w:cs="Times New Roman"/>
        </w:rPr>
        <w:t xml:space="preserve">accesso alla </w:t>
      </w:r>
      <w:r w:rsidR="00A36437">
        <w:rPr>
          <w:rFonts w:ascii="Times New Roman" w:hAnsi="Times New Roman" w:cs="Times New Roman"/>
        </w:rPr>
        <w:t>«gran macchina»</w:t>
      </w:r>
      <w:r>
        <w:rPr>
          <w:rFonts w:ascii="Times New Roman" w:hAnsi="Times New Roman" w:cs="Times New Roman"/>
        </w:rPr>
        <w:t xml:space="preserve"> dei </w:t>
      </w:r>
      <w:r w:rsidR="00A36437" w:rsidRPr="00A36437">
        <w:rPr>
          <w:rFonts w:ascii="Times New Roman" w:hAnsi="Times New Roman" w:cs="Times New Roman"/>
          <w:i/>
        </w:rPr>
        <w:t>Promessi sposi</w:t>
      </w:r>
    </w:p>
    <w:p w:rsidR="00A36437" w:rsidRDefault="00A36437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Ricezione dell’opera e sue avventure trasmissive: trasposizioni, replich</w:t>
      </w:r>
      <w:r w:rsidR="005B48F7">
        <w:rPr>
          <w:rFonts w:ascii="Times New Roman" w:hAnsi="Times New Roman" w:cs="Times New Roman"/>
        </w:rPr>
        <w:t>e, encomi, oltraggi e parodie</w:t>
      </w:r>
    </w:p>
    <w:p w:rsidR="00123DDA" w:rsidRDefault="00483B2B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36437">
        <w:rPr>
          <w:rFonts w:ascii="Times New Roman" w:hAnsi="Times New Roman" w:cs="Times New Roman"/>
        </w:rPr>
        <w:t xml:space="preserve"> (</w:t>
      </w:r>
      <w:proofErr w:type="gramStart"/>
      <w:r w:rsidR="00A36437">
        <w:rPr>
          <w:rFonts w:ascii="Times New Roman" w:hAnsi="Times New Roman" w:cs="Times New Roman"/>
        </w:rPr>
        <w:t>con</w:t>
      </w:r>
      <w:proofErr w:type="gramEnd"/>
      <w:r w:rsidR="00A36437">
        <w:rPr>
          <w:rFonts w:ascii="Times New Roman" w:hAnsi="Times New Roman" w:cs="Times New Roman"/>
        </w:rPr>
        <w:t xml:space="preserve"> Palazzeschi: «</w:t>
      </w:r>
      <w:r w:rsidR="00D351B3">
        <w:rPr>
          <w:rFonts w:ascii="Times New Roman" w:hAnsi="Times New Roman" w:cs="Times New Roman"/>
        </w:rPr>
        <w:t>l</w:t>
      </w:r>
      <w:r w:rsidR="00A36437">
        <w:rPr>
          <w:rFonts w:ascii="Times New Roman" w:hAnsi="Times New Roman" w:cs="Times New Roman"/>
        </w:rPr>
        <w:t xml:space="preserve">azzi, frizzi, schizzi, girigogoli e ghiribizzi») di un romanzo </w:t>
      </w:r>
      <w:r w:rsidR="00123DDA">
        <w:rPr>
          <w:rFonts w:ascii="Times New Roman" w:hAnsi="Times New Roman" w:cs="Times New Roman"/>
        </w:rPr>
        <w:t>«la cui</w:t>
      </w:r>
      <w:r w:rsidR="00D351B3">
        <w:rPr>
          <w:rFonts w:ascii="Times New Roman" w:hAnsi="Times New Roman" w:cs="Times New Roman"/>
        </w:rPr>
        <w:t xml:space="preserve"> originalità</w:t>
      </w:r>
    </w:p>
    <w:p w:rsidR="00123DDA" w:rsidRDefault="00483B2B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351B3">
        <w:rPr>
          <w:rFonts w:ascii="Times New Roman" w:hAnsi="Times New Roman" w:cs="Times New Roman"/>
        </w:rPr>
        <w:t xml:space="preserve"> </w:t>
      </w:r>
      <w:proofErr w:type="gramStart"/>
      <w:r w:rsidR="00123DDA">
        <w:rPr>
          <w:rFonts w:ascii="Times New Roman" w:hAnsi="Times New Roman" w:cs="Times New Roman"/>
        </w:rPr>
        <w:t>senza</w:t>
      </w:r>
      <w:proofErr w:type="gramEnd"/>
      <w:r w:rsidR="00123DDA">
        <w:rPr>
          <w:rFonts w:ascii="Times New Roman" w:hAnsi="Times New Roman" w:cs="Times New Roman"/>
        </w:rPr>
        <w:t xml:space="preserve"> affettazioni servì di modello e di pretesto a tante affettazioni senza originalità» (C.</w:t>
      </w:r>
      <w:r w:rsidR="00D351B3">
        <w:rPr>
          <w:rFonts w:ascii="Times New Roman" w:hAnsi="Times New Roman" w:cs="Times New Roman"/>
        </w:rPr>
        <w:t xml:space="preserve"> Cattaneo,</w:t>
      </w:r>
    </w:p>
    <w:p w:rsidR="00123DDA" w:rsidRDefault="00483B2B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23DDA">
        <w:rPr>
          <w:rFonts w:ascii="Times New Roman" w:hAnsi="Times New Roman" w:cs="Times New Roman"/>
        </w:rPr>
        <w:t xml:space="preserve"> «Annali universali di statistica», settembre 1836)</w:t>
      </w:r>
    </w:p>
    <w:p w:rsidR="006D7FBE" w:rsidRDefault="00123DDA" w:rsidP="00D9033C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Genealogia testuale e diacronia delle stampe in volume:</w:t>
      </w:r>
    </w:p>
    <w:p w:rsidR="00F53F93" w:rsidRDefault="00E930B5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23DDA">
        <w:rPr>
          <w:rFonts w:ascii="Times New Roman" w:hAnsi="Times New Roman" w:cs="Times New Roman"/>
        </w:rPr>
        <w:t xml:space="preserve">a) </w:t>
      </w:r>
      <w:r w:rsidR="00123DDA" w:rsidRPr="00F53F93">
        <w:rPr>
          <w:rFonts w:ascii="Times New Roman" w:hAnsi="Times New Roman" w:cs="Times New Roman"/>
          <w:i/>
        </w:rPr>
        <w:t>Fermo e Lucia</w:t>
      </w:r>
      <w:r w:rsidR="00123DDA">
        <w:rPr>
          <w:rFonts w:ascii="Times New Roman" w:hAnsi="Times New Roman" w:cs="Times New Roman"/>
        </w:rPr>
        <w:t xml:space="preserve"> (1821-1823): quello cui, con espressione generica quanto fattualmente appropriata</w:t>
      </w:r>
      <w:r w:rsidR="00F53F93">
        <w:rPr>
          <w:rFonts w:ascii="Times New Roman" w:hAnsi="Times New Roman" w:cs="Times New Roman"/>
        </w:rPr>
        <w:t xml:space="preserve"> (e</w:t>
      </w:r>
    </w:p>
    <w:p w:rsidR="00F53F93" w:rsidRDefault="00422767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D7FB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="00F53F93">
        <w:rPr>
          <w:rFonts w:ascii="Times New Roman" w:hAnsi="Times New Roman" w:cs="Times New Roman"/>
        </w:rPr>
        <w:t>non</w:t>
      </w:r>
      <w:proofErr w:type="gramEnd"/>
      <w:r w:rsidR="00F53F93">
        <w:rPr>
          <w:rFonts w:ascii="Times New Roman" w:hAnsi="Times New Roman" w:cs="Times New Roman"/>
        </w:rPr>
        <w:t xml:space="preserve"> priva di estemporanei riscontri autografici)</w:t>
      </w:r>
      <w:r w:rsidR="003B127D">
        <w:rPr>
          <w:rFonts w:ascii="Times New Roman" w:hAnsi="Times New Roman" w:cs="Times New Roman"/>
        </w:rPr>
        <w:t>,</w:t>
      </w:r>
      <w:r w:rsidR="00F53F93">
        <w:rPr>
          <w:rFonts w:ascii="Times New Roman" w:hAnsi="Times New Roman" w:cs="Times New Roman"/>
        </w:rPr>
        <w:t xml:space="preserve"> ci si è a lungo riferiti come alla «prima minuta» del</w:t>
      </w:r>
    </w:p>
    <w:p w:rsidR="00F53F93" w:rsidRDefault="00422767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D7FB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="00F53F93">
        <w:rPr>
          <w:rFonts w:ascii="Times New Roman" w:hAnsi="Times New Roman" w:cs="Times New Roman"/>
        </w:rPr>
        <w:t>romanzo</w:t>
      </w:r>
      <w:proofErr w:type="gramEnd"/>
      <w:r w:rsidR="00F53F93">
        <w:rPr>
          <w:rFonts w:ascii="Times New Roman" w:hAnsi="Times New Roman" w:cs="Times New Roman"/>
        </w:rPr>
        <w:t>, e solo a partire dal 1954 (ed. Chiar</w:t>
      </w:r>
      <w:r w:rsidR="00D9033C">
        <w:rPr>
          <w:rFonts w:ascii="Times New Roman" w:hAnsi="Times New Roman" w:cs="Times New Roman"/>
        </w:rPr>
        <w:t>i</w:t>
      </w:r>
      <w:r w:rsidR="00F53F93">
        <w:rPr>
          <w:rFonts w:ascii="Times New Roman" w:hAnsi="Times New Roman" w:cs="Times New Roman"/>
        </w:rPr>
        <w:t>-</w:t>
      </w:r>
      <w:proofErr w:type="spellStart"/>
      <w:r w:rsidR="00F53F93">
        <w:rPr>
          <w:rFonts w:ascii="Times New Roman" w:hAnsi="Times New Roman" w:cs="Times New Roman"/>
        </w:rPr>
        <w:t>Ghisalberti</w:t>
      </w:r>
      <w:proofErr w:type="spellEnd"/>
      <w:r w:rsidR="00F53F93">
        <w:rPr>
          <w:rFonts w:ascii="Times New Roman" w:hAnsi="Times New Roman" w:cs="Times New Roman"/>
        </w:rPr>
        <w:t>;</w:t>
      </w:r>
      <w:r w:rsidR="00E930B5">
        <w:rPr>
          <w:rFonts w:ascii="Times New Roman" w:hAnsi="Times New Roman" w:cs="Times New Roman"/>
        </w:rPr>
        <w:t xml:space="preserve"> invero</w:t>
      </w:r>
      <w:r>
        <w:rPr>
          <w:rFonts w:ascii="Times New Roman" w:hAnsi="Times New Roman" w:cs="Times New Roman"/>
        </w:rPr>
        <w:t xml:space="preserve"> preceduta</w:t>
      </w:r>
      <w:r w:rsidR="00E40CE3">
        <w:rPr>
          <w:rFonts w:ascii="Times New Roman" w:hAnsi="Times New Roman" w:cs="Times New Roman"/>
        </w:rPr>
        <w:t xml:space="preserve"> da un secolo</w:t>
      </w:r>
      <w:r w:rsidR="00F53F93">
        <w:rPr>
          <w:rFonts w:ascii="Times New Roman" w:hAnsi="Times New Roman" w:cs="Times New Roman"/>
        </w:rPr>
        <w:t xml:space="preserve"> o quasi di</w:t>
      </w:r>
    </w:p>
    <w:p w:rsidR="00E40CE3" w:rsidRDefault="00422767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94598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945989">
        <w:rPr>
          <w:rFonts w:ascii="Times New Roman" w:hAnsi="Times New Roman" w:cs="Times New Roman"/>
        </w:rPr>
        <w:t xml:space="preserve"> </w:t>
      </w:r>
      <w:proofErr w:type="gramStart"/>
      <w:r w:rsidR="00E40CE3">
        <w:rPr>
          <w:rFonts w:ascii="Times New Roman" w:hAnsi="Times New Roman" w:cs="Times New Roman"/>
        </w:rPr>
        <w:t>congetture</w:t>
      </w:r>
      <w:proofErr w:type="gramEnd"/>
      <w:r w:rsidR="00E40CE3">
        <w:rPr>
          <w:rFonts w:ascii="Times New Roman" w:hAnsi="Times New Roman" w:cs="Times New Roman"/>
        </w:rPr>
        <w:t xml:space="preserve"> e recuperi parziali) è giunto ad assumere identità propria grazie al </w:t>
      </w:r>
      <w:r w:rsidR="003B127D">
        <w:rPr>
          <w:rFonts w:ascii="Times New Roman" w:hAnsi="Times New Roman" w:cs="Times New Roman"/>
        </w:rPr>
        <w:t>recupero</w:t>
      </w:r>
      <w:r w:rsidR="00E40CE3">
        <w:rPr>
          <w:rFonts w:ascii="Times New Roman" w:hAnsi="Times New Roman" w:cs="Times New Roman"/>
        </w:rPr>
        <w:t xml:space="preserve"> del titolo</w:t>
      </w:r>
    </w:p>
    <w:p w:rsidR="00E40CE3" w:rsidRDefault="00422767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D7FB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E40CE3" w:rsidRPr="00E40CE3">
        <w:rPr>
          <w:rFonts w:ascii="Times New Roman" w:hAnsi="Times New Roman" w:cs="Times New Roman"/>
          <w:i/>
        </w:rPr>
        <w:t>Fermo e Lucia</w:t>
      </w:r>
      <w:r w:rsidR="00E40CE3">
        <w:rPr>
          <w:rFonts w:ascii="Times New Roman" w:hAnsi="Times New Roman" w:cs="Times New Roman"/>
        </w:rPr>
        <w:t>, ignoto alla penna dell’autor</w:t>
      </w:r>
      <w:r w:rsidR="00483B2B">
        <w:rPr>
          <w:rFonts w:ascii="Times New Roman" w:hAnsi="Times New Roman" w:cs="Times New Roman"/>
        </w:rPr>
        <w:t>e eppure suffragato dalla</w:t>
      </w:r>
      <w:r w:rsidR="00E40CE3">
        <w:rPr>
          <w:rFonts w:ascii="Times New Roman" w:hAnsi="Times New Roman" w:cs="Times New Roman"/>
        </w:rPr>
        <w:t xml:space="preserve"> menzione fattane da Ermes</w:t>
      </w:r>
    </w:p>
    <w:p w:rsidR="006D7FBE" w:rsidRDefault="00422767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</w:t>
      </w:r>
      <w:r w:rsidR="006D7FBE">
        <w:rPr>
          <w:rFonts w:ascii="Times New Roman" w:hAnsi="Times New Roman" w:cs="Times New Roman"/>
          <w:i/>
        </w:rPr>
        <w:t xml:space="preserve">     </w:t>
      </w:r>
      <w:r w:rsidR="00E40CE3">
        <w:rPr>
          <w:rFonts w:ascii="Times New Roman" w:hAnsi="Times New Roman" w:cs="Times New Roman"/>
        </w:rPr>
        <w:t>Visconti in lettera a Gaetano Cattaneo del 3 aprile 1822,</w:t>
      </w:r>
      <w:r>
        <w:rPr>
          <w:rFonts w:ascii="Times New Roman" w:hAnsi="Times New Roman" w:cs="Times New Roman"/>
        </w:rPr>
        <w:t xml:space="preserve"> </w:t>
      </w:r>
      <w:r w:rsidR="003B127D">
        <w:rPr>
          <w:rFonts w:ascii="Times New Roman" w:hAnsi="Times New Roman" w:cs="Times New Roman"/>
        </w:rPr>
        <w:t>propri</w:t>
      </w:r>
      <w:r w:rsidR="00945989">
        <w:rPr>
          <w:rFonts w:ascii="Times New Roman" w:hAnsi="Times New Roman" w:cs="Times New Roman"/>
        </w:rPr>
        <w:t>amente consiste nel più esteso e</w:t>
      </w:r>
    </w:p>
    <w:p w:rsidR="00945989" w:rsidRDefault="006D7FBE" w:rsidP="006D7FBE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B127D">
        <w:rPr>
          <w:rFonts w:ascii="Times New Roman" w:hAnsi="Times New Roman" w:cs="Times New Roman"/>
        </w:rPr>
        <w:t xml:space="preserve"> </w:t>
      </w:r>
      <w:r w:rsidR="004000D4">
        <w:rPr>
          <w:rFonts w:ascii="Times New Roman" w:hAnsi="Times New Roman" w:cs="Times New Roman"/>
        </w:rPr>
        <w:t xml:space="preserve">     </w:t>
      </w:r>
      <w:proofErr w:type="gramStart"/>
      <w:r w:rsidR="00945989">
        <w:rPr>
          <w:rFonts w:ascii="Times New Roman" w:hAnsi="Times New Roman" w:cs="Times New Roman"/>
        </w:rPr>
        <w:t>ragguardevole</w:t>
      </w:r>
      <w:proofErr w:type="gramEnd"/>
      <w:r>
        <w:rPr>
          <w:rFonts w:ascii="Times New Roman" w:hAnsi="Times New Roman" w:cs="Times New Roman"/>
        </w:rPr>
        <w:t xml:space="preserve"> </w:t>
      </w:r>
      <w:r w:rsidR="003B127D">
        <w:rPr>
          <w:rFonts w:ascii="Times New Roman" w:hAnsi="Times New Roman" w:cs="Times New Roman"/>
        </w:rPr>
        <w:t>tra i “manufatti”</w:t>
      </w:r>
      <w:r w:rsidR="00483B2B">
        <w:rPr>
          <w:rFonts w:ascii="Times New Roman" w:hAnsi="Times New Roman" w:cs="Times New Roman"/>
        </w:rPr>
        <w:t xml:space="preserve"> d’</w:t>
      </w:r>
      <w:r w:rsidR="003B127D">
        <w:rPr>
          <w:rFonts w:ascii="Times New Roman" w:hAnsi="Times New Roman" w:cs="Times New Roman"/>
        </w:rPr>
        <w:t>argomento univoco assommatisi in progresso di tempo entro al</w:t>
      </w:r>
    </w:p>
    <w:p w:rsidR="00945989" w:rsidRDefault="00945989" w:rsidP="0094598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B127D">
        <w:rPr>
          <w:rFonts w:ascii="Times New Roman" w:hAnsi="Times New Roman" w:cs="Times New Roman"/>
        </w:rPr>
        <w:t xml:space="preserve"> </w:t>
      </w:r>
      <w:proofErr w:type="gramStart"/>
      <w:r w:rsidR="003B127D">
        <w:rPr>
          <w:rFonts w:ascii="Times New Roman" w:hAnsi="Times New Roman" w:cs="Times New Roman"/>
        </w:rPr>
        <w:t>laboratorio</w:t>
      </w:r>
      <w:proofErr w:type="gramEnd"/>
      <w:r>
        <w:rPr>
          <w:rFonts w:ascii="Times New Roman" w:hAnsi="Times New Roman" w:cs="Times New Roman"/>
        </w:rPr>
        <w:t xml:space="preserve"> </w:t>
      </w:r>
      <w:r w:rsidR="003B127D">
        <w:rPr>
          <w:rFonts w:ascii="Times New Roman" w:hAnsi="Times New Roman" w:cs="Times New Roman"/>
        </w:rPr>
        <w:t>manzoniano</w:t>
      </w:r>
      <w:r w:rsidR="00DC5B95">
        <w:rPr>
          <w:rFonts w:ascii="Times New Roman" w:hAnsi="Times New Roman" w:cs="Times New Roman"/>
        </w:rPr>
        <w:t xml:space="preserve">; una composita </w:t>
      </w:r>
      <w:proofErr w:type="spellStart"/>
      <w:r w:rsidR="00DC5B95" w:rsidRPr="00DC5B95">
        <w:rPr>
          <w:rFonts w:ascii="Times New Roman" w:hAnsi="Times New Roman" w:cs="Times New Roman"/>
          <w:i/>
        </w:rPr>
        <w:t>narratio</w:t>
      </w:r>
      <w:proofErr w:type="spellEnd"/>
      <w:r w:rsidR="00DC5B95">
        <w:rPr>
          <w:rFonts w:ascii="Times New Roman" w:hAnsi="Times New Roman" w:cs="Times New Roman"/>
        </w:rPr>
        <w:t>,</w:t>
      </w:r>
      <w:r w:rsidR="00DC5B95">
        <w:rPr>
          <w:rFonts w:ascii="Times New Roman" w:hAnsi="Times New Roman" w:cs="Times New Roman"/>
          <w:i/>
        </w:rPr>
        <w:t xml:space="preserve"> </w:t>
      </w:r>
      <w:r w:rsidR="00DC5B95">
        <w:rPr>
          <w:rFonts w:ascii="Times New Roman" w:hAnsi="Times New Roman" w:cs="Times New Roman"/>
        </w:rPr>
        <w:t>scandita in quattro tomi e trentasette capitoli (i</w:t>
      </w:r>
    </w:p>
    <w:p w:rsidR="00945989" w:rsidRDefault="00945989" w:rsidP="00945989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5B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gramStart"/>
      <w:r w:rsidR="00DC5B95">
        <w:rPr>
          <w:rFonts w:ascii="Times New Roman" w:hAnsi="Times New Roman" w:cs="Times New Roman"/>
        </w:rPr>
        <w:t>primi</w:t>
      </w:r>
      <w:proofErr w:type="gramEnd"/>
      <w:r w:rsidR="00DC5B95">
        <w:rPr>
          <w:rFonts w:ascii="Times New Roman" w:hAnsi="Times New Roman" w:cs="Times New Roman"/>
        </w:rPr>
        <w:t xml:space="preserve"> dieci dei</w:t>
      </w:r>
      <w:r>
        <w:rPr>
          <w:rFonts w:ascii="Times New Roman" w:hAnsi="Times New Roman" w:cs="Times New Roman"/>
        </w:rPr>
        <w:t xml:space="preserve"> </w:t>
      </w:r>
      <w:r w:rsidR="00E930B5">
        <w:rPr>
          <w:rFonts w:ascii="Times New Roman" w:hAnsi="Times New Roman" w:cs="Times New Roman"/>
        </w:rPr>
        <w:t>quali provvisti di</w:t>
      </w:r>
      <w:r w:rsidR="00DC5B95">
        <w:rPr>
          <w:rFonts w:ascii="Times New Roman" w:hAnsi="Times New Roman" w:cs="Times New Roman"/>
        </w:rPr>
        <w:t xml:space="preserve"> intitolazione autonoma poi lasciata cadere), affidata a una sequenza</w:t>
      </w:r>
    </w:p>
    <w:p w:rsidR="00DB7E18" w:rsidRDefault="00945989" w:rsidP="00DB7E18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C5B95">
        <w:rPr>
          <w:rFonts w:ascii="Times New Roman" w:hAnsi="Times New Roman" w:cs="Times New Roman"/>
        </w:rPr>
        <w:t xml:space="preserve"> </w:t>
      </w:r>
      <w:proofErr w:type="gramStart"/>
      <w:r w:rsidR="00DC5B95">
        <w:rPr>
          <w:rFonts w:ascii="Times New Roman" w:hAnsi="Times New Roman" w:cs="Times New Roman"/>
        </w:rPr>
        <w:t>di</w:t>
      </w:r>
      <w:proofErr w:type="gramEnd"/>
      <w:r w:rsidR="00DC5B95">
        <w:rPr>
          <w:rFonts w:ascii="Times New Roman" w:hAnsi="Times New Roman" w:cs="Times New Roman"/>
        </w:rPr>
        <w:t xml:space="preserve"> 440 fogli (al</w:t>
      </w:r>
      <w:r w:rsidR="00DB7E18">
        <w:rPr>
          <w:rFonts w:ascii="Times New Roman" w:hAnsi="Times New Roman" w:cs="Times New Roman"/>
        </w:rPr>
        <w:t xml:space="preserve"> </w:t>
      </w:r>
      <w:r w:rsidR="00DC5B95">
        <w:rPr>
          <w:rFonts w:ascii="Times New Roman" w:hAnsi="Times New Roman" w:cs="Times New Roman"/>
        </w:rPr>
        <w:t>netto di aggiunte ed omissioni)</w:t>
      </w:r>
      <w:r w:rsidR="00422767">
        <w:rPr>
          <w:rFonts w:ascii="Times New Roman" w:hAnsi="Times New Roman" w:cs="Times New Roman"/>
        </w:rPr>
        <w:t>, piegati</w:t>
      </w:r>
      <w:r w:rsidR="0066017D">
        <w:rPr>
          <w:rFonts w:ascii="Times New Roman" w:hAnsi="Times New Roman" w:cs="Times New Roman"/>
        </w:rPr>
        <w:t xml:space="preserve"> a mezzo e utilizzati dalla</w:t>
      </w:r>
      <w:r w:rsidR="00422767">
        <w:rPr>
          <w:rFonts w:ascii="Times New Roman" w:hAnsi="Times New Roman" w:cs="Times New Roman"/>
        </w:rPr>
        <w:t xml:space="preserve"> parte destra tra il «24</w:t>
      </w:r>
    </w:p>
    <w:p w:rsidR="00DB7E18" w:rsidRDefault="00422767" w:rsidP="00DB7E18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B7E1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Aprile</w:t>
      </w:r>
      <w:r w:rsidR="00DB7E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1821»</w:t>
      </w:r>
      <w:r w:rsidR="006601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il «17 Settembre 1823»</w:t>
      </w:r>
      <w:r w:rsidR="00455BEC">
        <w:rPr>
          <w:rFonts w:ascii="Times New Roman" w:hAnsi="Times New Roman" w:cs="Times New Roman"/>
        </w:rPr>
        <w:t>: continuità peraltro subito alterata dalla pratica dei «fogli</w:t>
      </w:r>
    </w:p>
    <w:p w:rsidR="00DB7E18" w:rsidRDefault="00DB7E18" w:rsidP="00DB7E18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55B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proofErr w:type="gramStart"/>
      <w:r w:rsidR="00455BEC">
        <w:rPr>
          <w:rFonts w:ascii="Times New Roman" w:hAnsi="Times New Roman" w:cs="Times New Roman"/>
        </w:rPr>
        <w:t>trasposti</w:t>
      </w:r>
      <w:proofErr w:type="gramEnd"/>
      <w:r w:rsidR="00455BEC">
        <w:rPr>
          <w:rFonts w:ascii="Times New Roman" w:hAnsi="Times New Roman" w:cs="Times New Roman"/>
        </w:rPr>
        <w:t>», e</w:t>
      </w:r>
      <w:r>
        <w:rPr>
          <w:rFonts w:ascii="Times New Roman" w:hAnsi="Times New Roman" w:cs="Times New Roman"/>
        </w:rPr>
        <w:t xml:space="preserve"> </w:t>
      </w:r>
      <w:r w:rsidR="0066017D">
        <w:rPr>
          <w:rFonts w:ascii="Times New Roman" w:hAnsi="Times New Roman" w:cs="Times New Roman"/>
        </w:rPr>
        <w:t>q</w:t>
      </w:r>
      <w:r w:rsidR="00455BEC">
        <w:rPr>
          <w:rFonts w:ascii="Times New Roman" w:hAnsi="Times New Roman" w:cs="Times New Roman"/>
        </w:rPr>
        <w:t>uindi</w:t>
      </w:r>
      <w:r w:rsidR="0066017D">
        <w:rPr>
          <w:rFonts w:ascii="Times New Roman" w:hAnsi="Times New Roman" w:cs="Times New Roman"/>
        </w:rPr>
        <w:t xml:space="preserve"> </w:t>
      </w:r>
      <w:r w:rsidR="00455BEC">
        <w:rPr>
          <w:rFonts w:ascii="Times New Roman" w:hAnsi="Times New Roman" w:cs="Times New Roman"/>
        </w:rPr>
        <w:t>(inizio 1824 o anche prima; ultimata la «seconda int</w:t>
      </w:r>
      <w:r w:rsidR="00567BA6">
        <w:rPr>
          <w:rFonts w:ascii="Times New Roman" w:hAnsi="Times New Roman" w:cs="Times New Roman"/>
        </w:rPr>
        <w:t>roduzione rifatta da ultimo», e</w:t>
      </w:r>
    </w:p>
    <w:p w:rsidR="00455BEC" w:rsidRDefault="00DB7E18" w:rsidP="00DB7E18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67BA6">
        <w:rPr>
          <w:rFonts w:ascii="Times New Roman" w:hAnsi="Times New Roman" w:cs="Times New Roman"/>
        </w:rPr>
        <w:t xml:space="preserve"> </w:t>
      </w:r>
      <w:proofErr w:type="gramStart"/>
      <w:r w:rsidR="00455BEC">
        <w:rPr>
          <w:rFonts w:ascii="Times New Roman" w:hAnsi="Times New Roman" w:cs="Times New Roman"/>
        </w:rPr>
        <w:t>rimossa</w:t>
      </w:r>
      <w:proofErr w:type="gramEnd"/>
      <w:r>
        <w:rPr>
          <w:rFonts w:ascii="Times New Roman" w:hAnsi="Times New Roman" w:cs="Times New Roman"/>
        </w:rPr>
        <w:t xml:space="preserve"> </w:t>
      </w:r>
      <w:r w:rsidR="00455BEC">
        <w:rPr>
          <w:rFonts w:ascii="Times New Roman" w:hAnsi="Times New Roman" w:cs="Times New Roman"/>
        </w:rPr>
        <w:t>l’ipotesi delle due appendici, rispettivamente d’argomento storico e linguistico) dall’avvio di</w:t>
      </w:r>
    </w:p>
    <w:p w:rsidR="0066017D" w:rsidRDefault="00455BEC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601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4000D4">
        <w:rPr>
          <w:rFonts w:ascii="Times New Roman" w:hAnsi="Times New Roman" w:cs="Times New Roman"/>
        </w:rPr>
        <w:t xml:space="preserve"> </w:t>
      </w:r>
      <w:proofErr w:type="gramStart"/>
      <w:r w:rsidR="0065565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«</w:t>
      </w:r>
      <w:r w:rsidR="00655658">
        <w:rPr>
          <w:rFonts w:ascii="Times New Roman" w:hAnsi="Times New Roman" w:cs="Times New Roman"/>
        </w:rPr>
        <w:t xml:space="preserve">seconda minuta», convertitasi al titolo </w:t>
      </w:r>
      <w:r w:rsidR="00655658" w:rsidRPr="00655658">
        <w:rPr>
          <w:rFonts w:ascii="Times New Roman" w:hAnsi="Times New Roman" w:cs="Times New Roman"/>
          <w:i/>
        </w:rPr>
        <w:t>Gli Sposi promessi</w:t>
      </w:r>
      <w:r w:rsidR="00655658">
        <w:rPr>
          <w:rFonts w:ascii="Times New Roman" w:hAnsi="Times New Roman" w:cs="Times New Roman"/>
        </w:rPr>
        <w:t>, vigente in sede di copia censura e</w:t>
      </w:r>
    </w:p>
    <w:p w:rsidR="0066017D" w:rsidRDefault="0066017D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55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567BA6">
        <w:rPr>
          <w:rFonts w:ascii="Times New Roman" w:hAnsi="Times New Roman" w:cs="Times New Roman"/>
        </w:rPr>
        <w:t xml:space="preserve"> </w:t>
      </w:r>
      <w:r w:rsidR="004000D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anche</w:t>
      </w:r>
      <w:proofErr w:type="gramEnd"/>
      <w:r>
        <w:rPr>
          <w:rFonts w:ascii="Times New Roman" w:hAnsi="Times New Roman" w:cs="Times New Roman"/>
        </w:rPr>
        <w:t xml:space="preserve"> </w:t>
      </w:r>
      <w:r w:rsidR="00655658">
        <w:rPr>
          <w:rFonts w:ascii="Times New Roman" w:hAnsi="Times New Roman" w:cs="Times New Roman"/>
        </w:rPr>
        <w:t>di bozze sino al subentro del definitivo</w:t>
      </w:r>
      <w:r w:rsidR="00E930B5">
        <w:rPr>
          <w:rFonts w:ascii="Times New Roman" w:hAnsi="Times New Roman" w:cs="Times New Roman"/>
        </w:rPr>
        <w:t>,</w:t>
      </w:r>
      <w:r w:rsidR="00655658">
        <w:rPr>
          <w:rFonts w:ascii="Times New Roman" w:hAnsi="Times New Roman" w:cs="Times New Roman"/>
        </w:rPr>
        <w:t xml:space="preserve"> divenuto tale, tra maggio e luglio 1825, in apertura del</w:t>
      </w:r>
    </w:p>
    <w:p w:rsidR="00567BA6" w:rsidRDefault="00655658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01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567BA6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567BA6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p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E930B5">
        <w:rPr>
          <w:rFonts w:ascii="Times New Roman" w:hAnsi="Times New Roman" w:cs="Times New Roman"/>
          <w:sz w:val="18"/>
          <w:szCs w:val="18"/>
        </w:rPr>
        <w:t>XXIV</w:t>
      </w:r>
      <w:r w:rsidR="0066017D">
        <w:rPr>
          <w:rFonts w:ascii="Times New Roman" w:hAnsi="Times New Roman" w:cs="Times New Roman"/>
        </w:rPr>
        <w:t xml:space="preserve"> </w:t>
      </w:r>
      <w:r w:rsidRPr="006D4F4A">
        <w:rPr>
          <w:rFonts w:ascii="Times New Roman" w:hAnsi="Times New Roman" w:cs="Times New Roman"/>
        </w:rPr>
        <w:t>del secondo tomo, licenziato dal Ferrar</w:t>
      </w:r>
      <w:r w:rsidR="00E930B5" w:rsidRPr="006D4F4A">
        <w:rPr>
          <w:rFonts w:ascii="Times New Roman" w:hAnsi="Times New Roman" w:cs="Times New Roman"/>
        </w:rPr>
        <w:t>io a fine agosto (nient’altro</w:t>
      </w:r>
      <w:r w:rsidR="00567BA6">
        <w:rPr>
          <w:rFonts w:ascii="Times New Roman" w:hAnsi="Times New Roman" w:cs="Times New Roman"/>
        </w:rPr>
        <w:t xml:space="preserve"> che</w:t>
      </w:r>
      <w:r w:rsidRPr="006D4F4A">
        <w:rPr>
          <w:rFonts w:ascii="Times New Roman" w:hAnsi="Times New Roman" w:cs="Times New Roman"/>
        </w:rPr>
        <w:t xml:space="preserve"> una «storia», o</w:t>
      </w:r>
    </w:p>
    <w:p w:rsidR="00567BA6" w:rsidRDefault="00655658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 w:rsidRPr="006D4F4A">
        <w:rPr>
          <w:rFonts w:ascii="Times New Roman" w:hAnsi="Times New Roman" w:cs="Times New Roman"/>
        </w:rPr>
        <w:t xml:space="preserve"> </w:t>
      </w:r>
      <w:r w:rsidR="00567BA6">
        <w:rPr>
          <w:rFonts w:ascii="Times New Roman" w:hAnsi="Times New Roman" w:cs="Times New Roman"/>
        </w:rPr>
        <w:t xml:space="preserve">         </w:t>
      </w:r>
      <w:proofErr w:type="gramStart"/>
      <w:r w:rsidRPr="006D4F4A">
        <w:rPr>
          <w:rFonts w:ascii="Times New Roman" w:hAnsi="Times New Roman" w:cs="Times New Roman"/>
        </w:rPr>
        <w:t>meglio</w:t>
      </w:r>
      <w:proofErr w:type="gramEnd"/>
      <w:r w:rsidRPr="006D4F4A">
        <w:rPr>
          <w:rFonts w:ascii="Times New Roman" w:hAnsi="Times New Roman" w:cs="Times New Roman"/>
        </w:rPr>
        <w:t xml:space="preserve"> a</w:t>
      </w:r>
      <w:r w:rsidR="00567BA6">
        <w:rPr>
          <w:rFonts w:ascii="Times New Roman" w:hAnsi="Times New Roman" w:cs="Times New Roman"/>
        </w:rPr>
        <w:t xml:space="preserve"> </w:t>
      </w:r>
      <w:r w:rsidRPr="006D4F4A">
        <w:rPr>
          <w:rFonts w:ascii="Times New Roman" w:hAnsi="Times New Roman" w:cs="Times New Roman"/>
        </w:rPr>
        <w:t>detta del</w:t>
      </w:r>
      <w:r w:rsidR="0066017D">
        <w:rPr>
          <w:rFonts w:ascii="Times New Roman" w:hAnsi="Times New Roman" w:cs="Times New Roman"/>
        </w:rPr>
        <w:t xml:space="preserve"> </w:t>
      </w:r>
      <w:proofErr w:type="spellStart"/>
      <w:r w:rsidR="006D4F4A">
        <w:rPr>
          <w:rFonts w:ascii="Times New Roman" w:hAnsi="Times New Roman" w:cs="Times New Roman"/>
        </w:rPr>
        <w:t>Nigro</w:t>
      </w:r>
      <w:proofErr w:type="spellEnd"/>
      <w:r w:rsidR="006D4F4A">
        <w:rPr>
          <w:rFonts w:ascii="Times New Roman" w:hAnsi="Times New Roman" w:cs="Times New Roman"/>
        </w:rPr>
        <w:t xml:space="preserve">, </w:t>
      </w:r>
      <w:r w:rsidRPr="006D4F4A">
        <w:rPr>
          <w:rFonts w:ascii="Times New Roman" w:hAnsi="Times New Roman" w:cs="Times New Roman"/>
        </w:rPr>
        <w:t>«</w:t>
      </w:r>
      <w:r w:rsidR="00137916" w:rsidRPr="006D4F4A">
        <w:rPr>
          <w:rFonts w:ascii="Times New Roman" w:hAnsi="Times New Roman" w:cs="Times New Roman"/>
        </w:rPr>
        <w:t>una cooperativa di storie»</w:t>
      </w:r>
      <w:r w:rsidR="0066017D">
        <w:rPr>
          <w:rFonts w:ascii="Times New Roman" w:hAnsi="Times New Roman" w:cs="Times New Roman"/>
        </w:rPr>
        <w:t>,</w:t>
      </w:r>
      <w:r w:rsidR="00567BA6">
        <w:rPr>
          <w:rFonts w:ascii="Times New Roman" w:hAnsi="Times New Roman" w:cs="Times New Roman"/>
        </w:rPr>
        <w:t xml:space="preserve"> lutulenta e non certo</w:t>
      </w:r>
      <w:r w:rsidR="00137916" w:rsidRPr="006D4F4A">
        <w:rPr>
          <w:rFonts w:ascii="Times New Roman" w:hAnsi="Times New Roman" w:cs="Times New Roman"/>
        </w:rPr>
        <w:t xml:space="preserve"> rifinita, quantunque</w:t>
      </w:r>
    </w:p>
    <w:p w:rsidR="00567BA6" w:rsidRDefault="00567BA6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7916" w:rsidRPr="006D4F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proofErr w:type="gramStart"/>
      <w:r w:rsidR="00137916" w:rsidRPr="006D4F4A">
        <w:rPr>
          <w:rFonts w:ascii="Times New Roman" w:hAnsi="Times New Roman" w:cs="Times New Roman"/>
        </w:rPr>
        <w:t>suscettibile</w:t>
      </w:r>
      <w:proofErr w:type="gramEnd"/>
      <w:r>
        <w:rPr>
          <w:rFonts w:ascii="Times New Roman" w:hAnsi="Times New Roman" w:cs="Times New Roman"/>
        </w:rPr>
        <w:t xml:space="preserve"> </w:t>
      </w:r>
      <w:r w:rsidR="00137916" w:rsidRPr="006D4F4A">
        <w:rPr>
          <w:rFonts w:ascii="Times New Roman" w:hAnsi="Times New Roman" w:cs="Times New Roman"/>
        </w:rPr>
        <w:t>di autonoma</w:t>
      </w:r>
      <w:r w:rsidR="006D4F4A">
        <w:rPr>
          <w:rFonts w:ascii="Times New Roman" w:hAnsi="Times New Roman" w:cs="Times New Roman"/>
        </w:rPr>
        <w:t xml:space="preserve"> </w:t>
      </w:r>
      <w:r w:rsidR="00137916" w:rsidRPr="006D4F4A">
        <w:rPr>
          <w:rFonts w:ascii="Times New Roman" w:hAnsi="Times New Roman" w:cs="Times New Roman"/>
        </w:rPr>
        <w:t>lettura;</w:t>
      </w:r>
      <w:r>
        <w:rPr>
          <w:rFonts w:ascii="Times New Roman" w:hAnsi="Times New Roman" w:cs="Times New Roman"/>
        </w:rPr>
        <w:t xml:space="preserve"> ma</w:t>
      </w:r>
      <w:r w:rsidR="00137916" w:rsidRPr="006D4F4A">
        <w:rPr>
          <w:rFonts w:ascii="Times New Roman" w:hAnsi="Times New Roman" w:cs="Times New Roman"/>
        </w:rPr>
        <w:t xml:space="preserve"> al tempo stesso fungente da “</w:t>
      </w:r>
      <w:r>
        <w:rPr>
          <w:rFonts w:ascii="Times New Roman" w:hAnsi="Times New Roman" w:cs="Times New Roman"/>
        </w:rPr>
        <w:t>sostrato”, o “semenzaio”, disposto</w:t>
      </w:r>
      <w:r w:rsidR="00137916" w:rsidRPr="006D4F4A">
        <w:rPr>
          <w:rFonts w:ascii="Times New Roman" w:hAnsi="Times New Roman" w:cs="Times New Roman"/>
        </w:rPr>
        <w:t xml:space="preserve"> a</w:t>
      </w:r>
    </w:p>
    <w:p w:rsidR="002657C6" w:rsidRDefault="00567BA6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37916" w:rsidRPr="006D4F4A">
        <w:rPr>
          <w:rFonts w:ascii="Times New Roman" w:hAnsi="Times New Roman" w:cs="Times New Roman"/>
        </w:rPr>
        <w:t xml:space="preserve"> </w:t>
      </w:r>
      <w:proofErr w:type="gramStart"/>
      <w:r w:rsidR="00137916" w:rsidRPr="006D4F4A">
        <w:rPr>
          <w:rFonts w:ascii="Times New Roman" w:hAnsi="Times New Roman" w:cs="Times New Roman"/>
        </w:rPr>
        <w:t>nutrire</w:t>
      </w:r>
      <w:proofErr w:type="gramEnd"/>
      <w:r w:rsidR="00137916" w:rsidRPr="006D4F4A">
        <w:rPr>
          <w:rFonts w:ascii="Times New Roman" w:hAnsi="Times New Roman" w:cs="Times New Roman"/>
        </w:rPr>
        <w:t xml:space="preserve"> un</w:t>
      </w:r>
      <w:r w:rsidR="002657C6">
        <w:rPr>
          <w:rFonts w:ascii="Times New Roman" w:hAnsi="Times New Roman" w:cs="Times New Roman"/>
        </w:rPr>
        <w:t xml:space="preserve"> </w:t>
      </w:r>
      <w:r w:rsidR="00137916" w:rsidRPr="006D4F4A">
        <w:rPr>
          <w:rFonts w:ascii="Times New Roman" w:hAnsi="Times New Roman" w:cs="Times New Roman"/>
        </w:rPr>
        <w:t>processo</w:t>
      </w:r>
      <w:r w:rsidR="006D4F4A">
        <w:rPr>
          <w:rFonts w:ascii="Times New Roman" w:hAnsi="Times New Roman" w:cs="Times New Roman"/>
        </w:rPr>
        <w:t xml:space="preserve"> </w:t>
      </w:r>
      <w:r w:rsidR="00137916" w:rsidRPr="006D4F4A">
        <w:rPr>
          <w:rFonts w:ascii="Times New Roman" w:hAnsi="Times New Roman" w:cs="Times New Roman"/>
        </w:rPr>
        <w:t>assimilato da Dante</w:t>
      </w:r>
      <w:r w:rsidR="006D4F4A">
        <w:rPr>
          <w:rFonts w:ascii="Times New Roman" w:hAnsi="Times New Roman" w:cs="Times New Roman"/>
        </w:rPr>
        <w:t xml:space="preserve"> </w:t>
      </w:r>
      <w:r w:rsidR="00137916" w:rsidRPr="006D4F4A">
        <w:rPr>
          <w:rFonts w:ascii="Times New Roman" w:hAnsi="Times New Roman" w:cs="Times New Roman"/>
        </w:rPr>
        <w:t>Isella a «</w:t>
      </w:r>
      <w:r w:rsidR="006D4F4A">
        <w:rPr>
          <w:rFonts w:ascii="Times New Roman" w:hAnsi="Times New Roman" w:cs="Times New Roman"/>
        </w:rPr>
        <w:t>un ponte a un sol arco</w:t>
      </w:r>
      <w:r w:rsidR="00137916" w:rsidRPr="006D4F4A">
        <w:rPr>
          <w:rFonts w:ascii="Times New Roman" w:hAnsi="Times New Roman" w:cs="Times New Roman"/>
        </w:rPr>
        <w:t>, dalla pagina bianca</w:t>
      </w:r>
    </w:p>
    <w:p w:rsidR="002657C6" w:rsidRDefault="00137916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 w:rsidRPr="006D4F4A">
        <w:rPr>
          <w:rFonts w:ascii="Times New Roman" w:hAnsi="Times New Roman" w:cs="Times New Roman"/>
        </w:rPr>
        <w:t xml:space="preserve"> </w:t>
      </w:r>
      <w:r w:rsidR="002657C6">
        <w:rPr>
          <w:rFonts w:ascii="Times New Roman" w:hAnsi="Times New Roman" w:cs="Times New Roman"/>
        </w:rPr>
        <w:t xml:space="preserve">         </w:t>
      </w:r>
      <w:proofErr w:type="gramStart"/>
      <w:r w:rsidRPr="006D4F4A">
        <w:rPr>
          <w:rFonts w:ascii="Times New Roman" w:hAnsi="Times New Roman" w:cs="Times New Roman"/>
        </w:rPr>
        <w:t>all’</w:t>
      </w:r>
      <w:r w:rsidR="004000D4">
        <w:rPr>
          <w:rFonts w:ascii="Times New Roman" w:hAnsi="Times New Roman" w:cs="Times New Roman"/>
        </w:rPr>
        <w:t>edizione</w:t>
      </w:r>
      <w:proofErr w:type="gramEnd"/>
      <w:r w:rsidR="002657C6">
        <w:rPr>
          <w:rFonts w:ascii="Times New Roman" w:hAnsi="Times New Roman" w:cs="Times New Roman"/>
        </w:rPr>
        <w:t xml:space="preserve"> </w:t>
      </w:r>
      <w:r w:rsidR="004000D4">
        <w:rPr>
          <w:rFonts w:ascii="Times New Roman" w:hAnsi="Times New Roman" w:cs="Times New Roman"/>
        </w:rPr>
        <w:t>del</w:t>
      </w:r>
      <w:r w:rsidR="002657C6">
        <w:rPr>
          <w:rFonts w:ascii="Times New Roman" w:hAnsi="Times New Roman" w:cs="Times New Roman"/>
        </w:rPr>
        <w:t xml:space="preserve">‘27», </w:t>
      </w:r>
      <w:r w:rsidR="0066017D">
        <w:rPr>
          <w:rFonts w:ascii="Times New Roman" w:hAnsi="Times New Roman" w:cs="Times New Roman"/>
        </w:rPr>
        <w:t>e</w:t>
      </w:r>
      <w:r w:rsidR="006D4F4A">
        <w:rPr>
          <w:rFonts w:ascii="Times New Roman" w:hAnsi="Times New Roman" w:cs="Times New Roman"/>
        </w:rPr>
        <w:t xml:space="preserve"> </w:t>
      </w:r>
      <w:r w:rsidR="002657C6">
        <w:rPr>
          <w:rFonts w:ascii="Times New Roman" w:hAnsi="Times New Roman" w:cs="Times New Roman"/>
        </w:rPr>
        <w:t>tuttavia ad altra quota</w:t>
      </w:r>
      <w:r w:rsidR="00945989">
        <w:rPr>
          <w:rFonts w:ascii="Times New Roman" w:hAnsi="Times New Roman" w:cs="Times New Roman"/>
        </w:rPr>
        <w:t xml:space="preserve"> sottoposto</w:t>
      </w:r>
      <w:r w:rsidRPr="006D4F4A">
        <w:rPr>
          <w:rFonts w:ascii="Times New Roman" w:hAnsi="Times New Roman" w:cs="Times New Roman"/>
        </w:rPr>
        <w:t xml:space="preserve"> a tante</w:t>
      </w:r>
      <w:r w:rsidR="006D7FBE">
        <w:rPr>
          <w:rFonts w:ascii="Times New Roman" w:hAnsi="Times New Roman" w:cs="Times New Roman"/>
        </w:rPr>
        <w:t xml:space="preserve"> </w:t>
      </w:r>
      <w:r w:rsidRPr="006D4F4A">
        <w:rPr>
          <w:rFonts w:ascii="Times New Roman" w:hAnsi="Times New Roman" w:cs="Times New Roman"/>
        </w:rPr>
        <w:t>e tali «c</w:t>
      </w:r>
      <w:r w:rsidR="002657C6">
        <w:rPr>
          <w:rFonts w:ascii="Times New Roman" w:hAnsi="Times New Roman" w:cs="Times New Roman"/>
        </w:rPr>
        <w:t>onversioni» da dar prova</w:t>
      </w:r>
      <w:r w:rsidRPr="006D4F4A">
        <w:rPr>
          <w:rFonts w:ascii="Times New Roman" w:hAnsi="Times New Roman" w:cs="Times New Roman"/>
        </w:rPr>
        <w:t xml:space="preserve"> di un</w:t>
      </w:r>
    </w:p>
    <w:p w:rsidR="00C148B3" w:rsidRPr="006D4F4A" w:rsidRDefault="00137916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 w:rsidRPr="006D4F4A">
        <w:rPr>
          <w:rFonts w:ascii="Times New Roman" w:hAnsi="Times New Roman" w:cs="Times New Roman"/>
        </w:rPr>
        <w:t xml:space="preserve"> </w:t>
      </w:r>
      <w:r w:rsidR="002657C6">
        <w:rPr>
          <w:rFonts w:ascii="Times New Roman" w:hAnsi="Times New Roman" w:cs="Times New Roman"/>
        </w:rPr>
        <w:t xml:space="preserve">         </w:t>
      </w:r>
      <w:proofErr w:type="gramStart"/>
      <w:r w:rsidRPr="006D4F4A">
        <w:rPr>
          <w:rFonts w:ascii="Times New Roman" w:hAnsi="Times New Roman" w:cs="Times New Roman"/>
        </w:rPr>
        <w:t>travaglio</w:t>
      </w:r>
      <w:proofErr w:type="gramEnd"/>
      <w:r w:rsidR="002657C6">
        <w:rPr>
          <w:rFonts w:ascii="Times New Roman" w:hAnsi="Times New Roman" w:cs="Times New Roman"/>
        </w:rPr>
        <w:t xml:space="preserve"> </w:t>
      </w:r>
      <w:r w:rsidR="004000D4">
        <w:rPr>
          <w:rFonts w:ascii="Times New Roman" w:hAnsi="Times New Roman" w:cs="Times New Roman"/>
        </w:rPr>
        <w:t xml:space="preserve">destinato </w:t>
      </w:r>
      <w:r w:rsidR="0066017D">
        <w:rPr>
          <w:rFonts w:ascii="Times New Roman" w:hAnsi="Times New Roman" w:cs="Times New Roman"/>
        </w:rPr>
        <w:t>a non conoscere</w:t>
      </w:r>
      <w:r w:rsidR="006D4F4A">
        <w:rPr>
          <w:rFonts w:ascii="Times New Roman" w:hAnsi="Times New Roman" w:cs="Times New Roman"/>
        </w:rPr>
        <w:t xml:space="preserve"> </w:t>
      </w:r>
      <w:r w:rsidR="002657C6">
        <w:rPr>
          <w:rFonts w:ascii="Times New Roman" w:hAnsi="Times New Roman" w:cs="Times New Roman"/>
        </w:rPr>
        <w:t>tregua né</w:t>
      </w:r>
      <w:r w:rsidR="00945989">
        <w:rPr>
          <w:rFonts w:ascii="Times New Roman" w:hAnsi="Times New Roman" w:cs="Times New Roman"/>
        </w:rPr>
        <w:t xml:space="preserve"> quiete</w:t>
      </w:r>
      <w:r w:rsidRPr="006D4F4A">
        <w:rPr>
          <w:rFonts w:ascii="Times New Roman" w:hAnsi="Times New Roman" w:cs="Times New Roman"/>
        </w:rPr>
        <w:t>)</w:t>
      </w:r>
    </w:p>
    <w:p w:rsidR="00C148B3" w:rsidRDefault="00F23600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 w:rsidRPr="006D4F4A">
        <w:rPr>
          <w:rFonts w:ascii="Times New Roman" w:hAnsi="Times New Roman" w:cs="Times New Roman"/>
        </w:rPr>
        <w:t xml:space="preserve"> </w:t>
      </w:r>
      <w:r w:rsidR="00C148B3">
        <w:rPr>
          <w:rFonts w:ascii="Times New Roman" w:hAnsi="Times New Roman" w:cs="Times New Roman"/>
        </w:rPr>
        <w:t xml:space="preserve">      </w:t>
      </w:r>
      <w:r w:rsidRPr="006D4F4A">
        <w:rPr>
          <w:rFonts w:ascii="Times New Roman" w:hAnsi="Times New Roman" w:cs="Times New Roman"/>
        </w:rPr>
        <w:t>b)</w:t>
      </w:r>
      <w:r w:rsidR="00C148B3">
        <w:rPr>
          <w:rFonts w:ascii="Times New Roman" w:hAnsi="Times New Roman" w:cs="Times New Roman"/>
        </w:rPr>
        <w:t xml:space="preserve"> </w:t>
      </w:r>
      <w:r w:rsidRPr="006D4F4A">
        <w:rPr>
          <w:rFonts w:ascii="Times New Roman" w:hAnsi="Times New Roman" w:cs="Times New Roman"/>
          <w:i/>
        </w:rPr>
        <w:t xml:space="preserve"> I promessi sposi</w:t>
      </w:r>
      <w:r w:rsidRPr="006D4F4A">
        <w:rPr>
          <w:rFonts w:ascii="Times New Roman" w:hAnsi="Times New Roman" w:cs="Times New Roman"/>
        </w:rPr>
        <w:t xml:space="preserve"> (1825-1827): giusta la </w:t>
      </w:r>
      <w:proofErr w:type="spellStart"/>
      <w:r w:rsidRPr="006D4F4A">
        <w:rPr>
          <w:rFonts w:ascii="Times New Roman" w:hAnsi="Times New Roman" w:cs="Times New Roman"/>
        </w:rPr>
        <w:t>derubricabilità</w:t>
      </w:r>
      <w:proofErr w:type="spellEnd"/>
      <w:r w:rsidRPr="006D4F4A">
        <w:rPr>
          <w:rFonts w:ascii="Times New Roman" w:hAnsi="Times New Roman" w:cs="Times New Roman"/>
        </w:rPr>
        <w:t xml:space="preserve"> allo </w:t>
      </w:r>
      <w:r w:rsidRPr="006D4F4A">
        <w:rPr>
          <w:rFonts w:ascii="Times New Roman" w:hAnsi="Times New Roman" w:cs="Times New Roman"/>
          <w:i/>
        </w:rPr>
        <w:t>status</w:t>
      </w:r>
      <w:r w:rsidRPr="006D4F4A">
        <w:rPr>
          <w:rFonts w:ascii="Times New Roman" w:hAnsi="Times New Roman" w:cs="Times New Roman"/>
        </w:rPr>
        <w:t xml:space="preserve"> di “reggenza” della fase</w:t>
      </w:r>
    </w:p>
    <w:p w:rsidR="00C148B3" w:rsidRDefault="00C148B3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657C6">
        <w:rPr>
          <w:rFonts w:ascii="Times New Roman" w:hAnsi="Times New Roman" w:cs="Times New Roman"/>
        </w:rPr>
        <w:t xml:space="preserve"> </w:t>
      </w:r>
      <w:proofErr w:type="gramStart"/>
      <w:r w:rsidR="00DB7E18">
        <w:rPr>
          <w:rFonts w:ascii="Times New Roman" w:hAnsi="Times New Roman" w:cs="Times New Roman"/>
        </w:rPr>
        <w:t>redazionale</w:t>
      </w:r>
      <w:proofErr w:type="gramEnd"/>
      <w:r w:rsidR="00DB7E18">
        <w:rPr>
          <w:rFonts w:ascii="Times New Roman" w:hAnsi="Times New Roman" w:cs="Times New Roman"/>
        </w:rPr>
        <w:t xml:space="preserve"> corrispondente </w:t>
      </w:r>
      <w:r w:rsidR="00F23600" w:rsidRPr="006D4F4A">
        <w:rPr>
          <w:rFonts w:ascii="Times New Roman" w:hAnsi="Times New Roman" w:cs="Times New Roman"/>
        </w:rPr>
        <w:t xml:space="preserve">al titolo </w:t>
      </w:r>
      <w:r w:rsidR="00F23600" w:rsidRPr="006D4F4A">
        <w:rPr>
          <w:rFonts w:ascii="Times New Roman" w:hAnsi="Times New Roman" w:cs="Times New Roman"/>
          <w:i/>
        </w:rPr>
        <w:t>Gli Sposi promessi</w:t>
      </w:r>
      <w:r w:rsidR="007B2932" w:rsidRPr="006D4F4A">
        <w:rPr>
          <w:rFonts w:ascii="Times New Roman" w:hAnsi="Times New Roman" w:cs="Times New Roman"/>
        </w:rPr>
        <w:t>, quella conclusa dalla simultanea diffusione</w:t>
      </w:r>
    </w:p>
    <w:p w:rsidR="00C148B3" w:rsidRDefault="00C148B3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B2932" w:rsidRPr="006D4F4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7B2932" w:rsidRPr="006D4F4A">
        <w:rPr>
          <w:rFonts w:ascii="Times New Roman" w:hAnsi="Times New Roman" w:cs="Times New Roman"/>
        </w:rPr>
        <w:t>(</w:t>
      </w:r>
      <w:proofErr w:type="gramStart"/>
      <w:r w:rsidR="007B2932" w:rsidRPr="006D4F4A">
        <w:rPr>
          <w:rFonts w:ascii="Times New Roman" w:hAnsi="Times New Roman" w:cs="Times New Roman"/>
        </w:rPr>
        <w:t>inizio</w:t>
      </w:r>
      <w:proofErr w:type="gramEnd"/>
      <w:r w:rsidR="007B2932" w:rsidRPr="006D4F4A">
        <w:rPr>
          <w:rFonts w:ascii="Times New Roman" w:hAnsi="Times New Roman" w:cs="Times New Roman"/>
        </w:rPr>
        <w:t xml:space="preserve"> lugl</w:t>
      </w:r>
      <w:r w:rsidR="002657C6">
        <w:rPr>
          <w:rFonts w:ascii="Times New Roman" w:hAnsi="Times New Roman" w:cs="Times New Roman"/>
        </w:rPr>
        <w:t>io 1827) dei tre tomi impressi</w:t>
      </w:r>
      <w:r>
        <w:rPr>
          <w:rFonts w:ascii="Times New Roman" w:hAnsi="Times New Roman" w:cs="Times New Roman"/>
        </w:rPr>
        <w:t xml:space="preserve"> </w:t>
      </w:r>
      <w:r w:rsidR="007B2932" w:rsidRPr="006D4F4A">
        <w:rPr>
          <w:rFonts w:ascii="Times New Roman" w:hAnsi="Times New Roman" w:cs="Times New Roman"/>
        </w:rPr>
        <w:t>dal Ferrario è vicenda in larga misura giocatasi sul piano</w:t>
      </w:r>
    </w:p>
    <w:p w:rsidR="00C148B3" w:rsidRDefault="00C148B3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B2932" w:rsidRPr="006D4F4A">
        <w:rPr>
          <w:rFonts w:ascii="Times New Roman" w:hAnsi="Times New Roman" w:cs="Times New Roman"/>
        </w:rPr>
        <w:t xml:space="preserve"> </w:t>
      </w:r>
      <w:proofErr w:type="gramStart"/>
      <w:r w:rsidR="007B2932" w:rsidRPr="006D4F4A">
        <w:rPr>
          <w:rFonts w:ascii="Times New Roman" w:hAnsi="Times New Roman" w:cs="Times New Roman"/>
        </w:rPr>
        <w:t>tipografico</w:t>
      </w:r>
      <w:proofErr w:type="gramEnd"/>
      <w:r w:rsidR="007B2932" w:rsidRPr="006D4F4A">
        <w:rPr>
          <w:rFonts w:ascii="Times New Roman" w:hAnsi="Times New Roman" w:cs="Times New Roman"/>
        </w:rPr>
        <w:t>, o quanto meno in tali t</w:t>
      </w:r>
      <w:r w:rsidR="004F4B6F">
        <w:rPr>
          <w:rFonts w:ascii="Times New Roman" w:hAnsi="Times New Roman" w:cs="Times New Roman"/>
        </w:rPr>
        <w:t>ermini prevalentemente accertabile</w:t>
      </w:r>
      <w:r>
        <w:rPr>
          <w:rFonts w:ascii="Times New Roman" w:hAnsi="Times New Roman" w:cs="Times New Roman"/>
        </w:rPr>
        <w:t xml:space="preserve"> (tanto da avere indotto</w:t>
      </w:r>
    </w:p>
    <w:p w:rsidR="00740807" w:rsidRDefault="00C148B3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proofErr w:type="gramStart"/>
      <w:r w:rsidR="007B2932" w:rsidRPr="006D4F4A">
        <w:rPr>
          <w:rFonts w:ascii="Times New Roman" w:hAnsi="Times New Roman" w:cs="Times New Roman"/>
        </w:rPr>
        <w:t>la“</w:t>
      </w:r>
      <w:proofErr w:type="gramEnd"/>
      <w:r w:rsidR="007B2932" w:rsidRPr="006D4F4A">
        <w:rPr>
          <w:rFonts w:ascii="Times New Roman" w:hAnsi="Times New Roman" w:cs="Times New Roman"/>
        </w:rPr>
        <w:t>nuova</w:t>
      </w:r>
      <w:proofErr w:type="spellEnd"/>
      <w:r w:rsidR="007B2932" w:rsidRPr="006D4F4A">
        <w:rPr>
          <w:rFonts w:ascii="Times New Roman" w:hAnsi="Times New Roman" w:cs="Times New Roman"/>
        </w:rPr>
        <w:t xml:space="preserve"> filologia” d’ascendenza </w:t>
      </w:r>
      <w:proofErr w:type="spellStart"/>
      <w:r w:rsidR="007B2932" w:rsidRPr="006D4F4A">
        <w:rPr>
          <w:rFonts w:ascii="Times New Roman" w:hAnsi="Times New Roman" w:cs="Times New Roman"/>
        </w:rPr>
        <w:t>barbiana</w:t>
      </w:r>
      <w:proofErr w:type="spellEnd"/>
      <w:r w:rsidR="007B2932" w:rsidRPr="006D4F4A">
        <w:rPr>
          <w:rFonts w:ascii="Times New Roman" w:hAnsi="Times New Roman" w:cs="Times New Roman"/>
        </w:rPr>
        <w:t xml:space="preserve"> a convertirsi nell’occasione in “filologia editoriale”):</w:t>
      </w:r>
    </w:p>
    <w:p w:rsidR="00740807" w:rsidRDefault="007B2932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 w:rsidRPr="006D4F4A">
        <w:rPr>
          <w:rFonts w:ascii="Times New Roman" w:hAnsi="Times New Roman" w:cs="Times New Roman"/>
        </w:rPr>
        <w:t xml:space="preserve"> </w:t>
      </w:r>
      <w:r w:rsidR="00740807">
        <w:rPr>
          <w:rFonts w:ascii="Times New Roman" w:hAnsi="Times New Roman" w:cs="Times New Roman"/>
        </w:rPr>
        <w:t xml:space="preserve">          </w:t>
      </w:r>
      <w:proofErr w:type="gramStart"/>
      <w:r w:rsidRPr="006D4F4A">
        <w:rPr>
          <w:rFonts w:ascii="Times New Roman" w:hAnsi="Times New Roman" w:cs="Times New Roman"/>
        </w:rPr>
        <w:t>lungo</w:t>
      </w:r>
      <w:proofErr w:type="gramEnd"/>
      <w:r w:rsidRPr="006D4F4A">
        <w:rPr>
          <w:rFonts w:ascii="Times New Roman" w:hAnsi="Times New Roman" w:cs="Times New Roman"/>
        </w:rPr>
        <w:t xml:space="preserve"> un itinerario che, dall’avvio della «seconda minuta» (marzo-aprile 1824, o fors</w:t>
      </w:r>
      <w:r w:rsidR="00FF3DA4" w:rsidRPr="006D4F4A">
        <w:rPr>
          <w:rFonts w:ascii="Times New Roman" w:hAnsi="Times New Roman" w:cs="Times New Roman"/>
        </w:rPr>
        <w:t>e prima),</w:t>
      </w:r>
    </w:p>
    <w:p w:rsidR="00740807" w:rsidRDefault="00740807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F3DA4" w:rsidRPr="006D4F4A">
        <w:rPr>
          <w:rFonts w:ascii="Times New Roman" w:hAnsi="Times New Roman" w:cs="Times New Roman"/>
        </w:rPr>
        <w:t xml:space="preserve"> </w:t>
      </w:r>
      <w:proofErr w:type="gramStart"/>
      <w:r w:rsidR="00FF3DA4" w:rsidRPr="006D4F4A">
        <w:rPr>
          <w:rFonts w:ascii="Times New Roman" w:hAnsi="Times New Roman" w:cs="Times New Roman"/>
        </w:rPr>
        <w:t>conduce</w:t>
      </w:r>
      <w:proofErr w:type="gramEnd"/>
      <w:r w:rsidR="00FF3DA4" w:rsidRPr="006D4F4A">
        <w:rPr>
          <w:rFonts w:ascii="Times New Roman" w:hAnsi="Times New Roman" w:cs="Times New Roman"/>
        </w:rPr>
        <w:t xml:space="preserve"> alla trasmissione del manoscritto al copista (giugno), all’allestimento della copia censura</w:t>
      </w:r>
    </w:p>
    <w:p w:rsidR="00740807" w:rsidRDefault="00740807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F3DA4" w:rsidRPr="006D4F4A">
        <w:rPr>
          <w:rFonts w:ascii="Times New Roman" w:hAnsi="Times New Roman" w:cs="Times New Roman"/>
        </w:rPr>
        <w:t xml:space="preserve"> (</w:t>
      </w:r>
      <w:proofErr w:type="gramStart"/>
      <w:r w:rsidR="00FF3DA4" w:rsidRPr="006D4F4A">
        <w:rPr>
          <w:rFonts w:ascii="Times New Roman" w:hAnsi="Times New Roman" w:cs="Times New Roman"/>
        </w:rPr>
        <w:t>luglio</w:t>
      </w:r>
      <w:proofErr w:type="gramEnd"/>
      <w:r w:rsidR="00FF3DA4" w:rsidRPr="006D4F4A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="00FF3DA4" w:rsidRPr="006D4F4A">
        <w:rPr>
          <w:rFonts w:ascii="Times New Roman" w:hAnsi="Times New Roman" w:cs="Times New Roman"/>
        </w:rPr>
        <w:t>e alla ricezione-correzione delle bozze (da agosto); nonché, da ultimo, alla stampa del primo</w:t>
      </w:r>
    </w:p>
    <w:p w:rsidR="00740807" w:rsidRDefault="00740807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F3DA4" w:rsidRPr="006D4F4A">
        <w:rPr>
          <w:rFonts w:ascii="Times New Roman" w:hAnsi="Times New Roman" w:cs="Times New Roman"/>
        </w:rPr>
        <w:t xml:space="preserve"> (</w:t>
      </w:r>
      <w:proofErr w:type="gramStart"/>
      <w:r w:rsidR="00FF3DA4" w:rsidRPr="006D4F4A">
        <w:rPr>
          <w:rFonts w:ascii="Times New Roman" w:hAnsi="Times New Roman" w:cs="Times New Roman"/>
        </w:rPr>
        <w:t>ottobre</w:t>
      </w:r>
      <w:proofErr w:type="gramEnd"/>
      <w:r w:rsidR="00FF3DA4" w:rsidRPr="006D4F4A">
        <w:rPr>
          <w:rFonts w:ascii="Times New Roman" w:hAnsi="Times New Roman" w:cs="Times New Roman"/>
        </w:rPr>
        <w:t xml:space="preserve"> 1824 con data</w:t>
      </w:r>
      <w:r>
        <w:rPr>
          <w:rFonts w:ascii="Times New Roman" w:hAnsi="Times New Roman" w:cs="Times New Roman"/>
        </w:rPr>
        <w:t xml:space="preserve"> </w:t>
      </w:r>
      <w:r w:rsidR="00FF3DA4" w:rsidRPr="006D4F4A">
        <w:rPr>
          <w:rFonts w:ascii="Times New Roman" w:hAnsi="Times New Roman" w:cs="Times New Roman"/>
        </w:rPr>
        <w:t>1825), del secondo (f</w:t>
      </w:r>
      <w:r w:rsidR="008A7B81" w:rsidRPr="006D4F4A">
        <w:rPr>
          <w:rFonts w:ascii="Times New Roman" w:hAnsi="Times New Roman" w:cs="Times New Roman"/>
        </w:rPr>
        <w:t>ine agosto 1825 con data 1825),</w:t>
      </w:r>
      <w:r w:rsidR="00FF3DA4" w:rsidRPr="006D4F4A">
        <w:rPr>
          <w:rFonts w:ascii="Times New Roman" w:hAnsi="Times New Roman" w:cs="Times New Roman"/>
        </w:rPr>
        <w:t xml:space="preserve"> e quindi del terzo tomo</w:t>
      </w:r>
    </w:p>
    <w:p w:rsidR="00740807" w:rsidRDefault="00740807" w:rsidP="00DC5B95">
      <w:pPr>
        <w:spacing w:after="0" w:line="240" w:lineRule="auto"/>
        <w:ind w:right="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</w:t>
      </w:r>
      <w:r w:rsidR="00FF3DA4" w:rsidRPr="006D4F4A">
        <w:rPr>
          <w:rFonts w:ascii="Times New Roman" w:hAnsi="Times New Roman" w:cs="Times New Roman"/>
        </w:rPr>
        <w:t xml:space="preserve"> (</w:t>
      </w:r>
      <w:proofErr w:type="gramStart"/>
      <w:r w:rsidR="00FF3DA4" w:rsidRPr="006D4F4A">
        <w:rPr>
          <w:rFonts w:ascii="Times New Roman" w:hAnsi="Times New Roman" w:cs="Times New Roman"/>
        </w:rPr>
        <w:t>inizi</w:t>
      </w:r>
      <w:r w:rsidR="008A7B81" w:rsidRPr="006D4F4A">
        <w:rPr>
          <w:rFonts w:ascii="Times New Roman" w:hAnsi="Times New Roman" w:cs="Times New Roman"/>
        </w:rPr>
        <w:t>o</w:t>
      </w:r>
      <w:proofErr w:type="gramEnd"/>
      <w:r w:rsidR="008A7B81" w:rsidRPr="006D4F4A">
        <w:rPr>
          <w:rFonts w:ascii="Times New Roman" w:hAnsi="Times New Roman" w:cs="Times New Roman"/>
        </w:rPr>
        <w:t xml:space="preserve"> giugno 1827 con data 1826) de </w:t>
      </w:r>
      <w:r w:rsidR="008A7B81" w:rsidRPr="006D4F4A">
        <w:rPr>
          <w:rFonts w:ascii="Times New Roman" w:hAnsi="Times New Roman" w:cs="Times New Roman"/>
          <w:i/>
        </w:rPr>
        <w:t xml:space="preserve">I promessi sposi. Storia milanese del secolo </w:t>
      </w:r>
      <w:r w:rsidR="008A7B81" w:rsidRPr="00EB6160">
        <w:rPr>
          <w:rFonts w:ascii="Times New Roman" w:hAnsi="Times New Roman" w:cs="Times New Roman"/>
          <w:i/>
          <w:sz w:val="20"/>
          <w:szCs w:val="20"/>
        </w:rPr>
        <w:t>XVII</w:t>
      </w:r>
      <w:r w:rsidR="008A7B81" w:rsidRPr="006D4F4A">
        <w:rPr>
          <w:rFonts w:ascii="Times New Roman" w:hAnsi="Times New Roman" w:cs="Times New Roman"/>
          <w:i/>
        </w:rPr>
        <w:t xml:space="preserve"> scoperta e</w:t>
      </w:r>
    </w:p>
    <w:p w:rsidR="008A7B81" w:rsidRDefault="00740807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</w:t>
      </w:r>
      <w:r w:rsidR="008A7B81" w:rsidRPr="006D4F4A">
        <w:rPr>
          <w:rFonts w:ascii="Times New Roman" w:hAnsi="Times New Roman" w:cs="Times New Roman"/>
          <w:i/>
        </w:rPr>
        <w:t xml:space="preserve"> </w:t>
      </w:r>
      <w:proofErr w:type="gramStart"/>
      <w:r w:rsidR="008A7B81" w:rsidRPr="006D4F4A">
        <w:rPr>
          <w:rFonts w:ascii="Times New Roman" w:hAnsi="Times New Roman" w:cs="Times New Roman"/>
          <w:i/>
        </w:rPr>
        <w:t>rifatta</w:t>
      </w:r>
      <w:proofErr w:type="gramEnd"/>
      <w:r w:rsidR="008A7B81" w:rsidRPr="006D4F4A">
        <w:rPr>
          <w:rFonts w:ascii="Times New Roman" w:hAnsi="Times New Roman" w:cs="Times New Roman"/>
          <w:i/>
        </w:rPr>
        <w:t xml:space="preserve"> da Alessandro Manzoni</w:t>
      </w:r>
      <w:r w:rsidR="008A7B81" w:rsidRPr="006D4F4A">
        <w:rPr>
          <w:rFonts w:ascii="Times New Roman" w:hAnsi="Times New Roman" w:cs="Times New Roman"/>
        </w:rPr>
        <w:t>, Milano, presso</w:t>
      </w:r>
      <w:r>
        <w:rPr>
          <w:rFonts w:ascii="Times New Roman" w:hAnsi="Times New Roman" w:cs="Times New Roman"/>
        </w:rPr>
        <w:t xml:space="preserve"> </w:t>
      </w:r>
      <w:r w:rsidR="008A7B81" w:rsidRPr="006D4F4A">
        <w:rPr>
          <w:rFonts w:ascii="Times New Roman" w:hAnsi="Times New Roman" w:cs="Times New Roman"/>
        </w:rPr>
        <w:t>Vincenzo Ferrar</w:t>
      </w:r>
      <w:r>
        <w:rPr>
          <w:rFonts w:ascii="Times New Roman" w:hAnsi="Times New Roman" w:cs="Times New Roman"/>
        </w:rPr>
        <w:t>io, Tomo primo 1825, Tomo secondo</w:t>
      </w:r>
    </w:p>
    <w:p w:rsidR="00740807" w:rsidRPr="006D4F4A" w:rsidRDefault="00740807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1825, Tomo terzo 1826</w:t>
      </w:r>
    </w:p>
    <w:p w:rsidR="00800A7E" w:rsidRDefault="00740807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A7B81" w:rsidRPr="006D4F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87BB6">
        <w:rPr>
          <w:rFonts w:ascii="Times New Roman" w:hAnsi="Times New Roman" w:cs="Times New Roman"/>
        </w:rPr>
        <w:t xml:space="preserve"> </w:t>
      </w:r>
      <w:r w:rsidR="008A7B81" w:rsidRPr="006D4F4A">
        <w:rPr>
          <w:rFonts w:ascii="Times New Roman" w:hAnsi="Times New Roman" w:cs="Times New Roman"/>
        </w:rPr>
        <w:t>c)</w:t>
      </w:r>
      <w:r w:rsidR="00987BB6">
        <w:rPr>
          <w:rFonts w:ascii="Times New Roman" w:hAnsi="Times New Roman" w:cs="Times New Roman"/>
        </w:rPr>
        <w:t xml:space="preserve"> </w:t>
      </w:r>
      <w:r w:rsidR="00987BB6" w:rsidRPr="00987BB6">
        <w:rPr>
          <w:rFonts w:ascii="Times New Roman" w:hAnsi="Times New Roman" w:cs="Times New Roman"/>
          <w:i/>
        </w:rPr>
        <w:t>I promessi sposi</w:t>
      </w:r>
      <w:r w:rsidR="00987BB6">
        <w:rPr>
          <w:rFonts w:ascii="Times New Roman" w:hAnsi="Times New Roman" w:cs="Times New Roman"/>
        </w:rPr>
        <w:t xml:space="preserve"> (1840-1842):</w:t>
      </w:r>
      <w:r w:rsidR="00800A7E">
        <w:rPr>
          <w:rFonts w:ascii="Times New Roman" w:hAnsi="Times New Roman" w:cs="Times New Roman"/>
        </w:rPr>
        <w:t xml:space="preserve"> frutto di un sistematico ripensamento da subito tradottosi in «cura</w:t>
      </w:r>
    </w:p>
    <w:p w:rsidR="004F4B6F" w:rsidRDefault="00800A7E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radicale</w:t>
      </w:r>
      <w:proofErr w:type="gramEnd"/>
      <w:r>
        <w:rPr>
          <w:rFonts w:ascii="Times New Roman" w:hAnsi="Times New Roman" w:cs="Times New Roman"/>
        </w:rPr>
        <w:t>» applicata alla copi</w:t>
      </w:r>
      <w:r w:rsidR="00EB6160">
        <w:rPr>
          <w:rFonts w:ascii="Times New Roman" w:hAnsi="Times New Roman" w:cs="Times New Roman"/>
        </w:rPr>
        <w:t>a d’au</w:t>
      </w:r>
      <w:r w:rsidR="004F4B6F">
        <w:rPr>
          <w:rFonts w:ascii="Times New Roman" w:hAnsi="Times New Roman" w:cs="Times New Roman"/>
        </w:rPr>
        <w:t>tore della “ventisettana”</w:t>
      </w:r>
      <w:r w:rsidR="00EB6160">
        <w:rPr>
          <w:rFonts w:ascii="Times New Roman" w:hAnsi="Times New Roman" w:cs="Times New Roman"/>
        </w:rPr>
        <w:t xml:space="preserve"> fresca di</w:t>
      </w:r>
      <w:r>
        <w:rPr>
          <w:rFonts w:ascii="Times New Roman" w:hAnsi="Times New Roman" w:cs="Times New Roman"/>
        </w:rPr>
        <w:t xml:space="preserve"> stampa, e quindi</w:t>
      </w:r>
      <w:r w:rsidR="004F4B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convertitosi in</w:t>
      </w:r>
    </w:p>
    <w:p w:rsidR="00800A7E" w:rsidRDefault="004F4B6F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00A7E">
        <w:rPr>
          <w:rFonts w:ascii="Times New Roman" w:hAnsi="Times New Roman" w:cs="Times New Roman"/>
        </w:rPr>
        <w:t xml:space="preserve"> </w:t>
      </w:r>
      <w:proofErr w:type="gramStart"/>
      <w:r w:rsidR="00800A7E">
        <w:rPr>
          <w:rFonts w:ascii="Times New Roman" w:hAnsi="Times New Roman" w:cs="Times New Roman"/>
        </w:rPr>
        <w:t>esercizio</w:t>
      </w:r>
      <w:proofErr w:type="gramEnd"/>
      <w:r w:rsidR="00800A7E">
        <w:rPr>
          <w:rFonts w:ascii="Times New Roman" w:hAnsi="Times New Roman" w:cs="Times New Roman"/>
        </w:rPr>
        <w:t xml:space="preserve"> correttorio attuato nell’arco di un q</w:t>
      </w:r>
      <w:r w:rsidR="00DB7E18">
        <w:rPr>
          <w:rFonts w:ascii="Times New Roman" w:hAnsi="Times New Roman" w:cs="Times New Roman"/>
        </w:rPr>
        <w:t>uindicennio</w:t>
      </w:r>
      <w:r>
        <w:rPr>
          <w:rFonts w:ascii="Times New Roman" w:hAnsi="Times New Roman" w:cs="Times New Roman"/>
        </w:rPr>
        <w:t xml:space="preserve"> in varie direzioni</w:t>
      </w:r>
      <w:r w:rsidR="00800A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 w:rsidR="00800A7E">
        <w:rPr>
          <w:rFonts w:ascii="Times New Roman" w:hAnsi="Times New Roman" w:cs="Times New Roman"/>
        </w:rPr>
        <w:t>a più</w:t>
      </w:r>
      <w:r>
        <w:rPr>
          <w:rFonts w:ascii="Times New Roman" w:hAnsi="Times New Roman" w:cs="Times New Roman"/>
        </w:rPr>
        <w:t xml:space="preserve"> livelli </w:t>
      </w:r>
    </w:p>
    <w:p w:rsidR="00800A7E" w:rsidRDefault="00800A7E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più esposto dei quali, attinente alla «risciacquatura» linguistica, decantatosi gradualmente</w:t>
      </w:r>
    </w:p>
    <w:p w:rsidR="00800A7E" w:rsidRDefault="00EB6160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per</w:t>
      </w:r>
      <w:proofErr w:type="gramEnd"/>
      <w:r>
        <w:rPr>
          <w:rFonts w:ascii="Times New Roman" w:hAnsi="Times New Roman" w:cs="Times New Roman"/>
        </w:rPr>
        <w:t xml:space="preserve"> impulso</w:t>
      </w:r>
      <w:r w:rsidR="00800A7E">
        <w:rPr>
          <w:rFonts w:ascii="Times New Roman" w:hAnsi="Times New Roman" w:cs="Times New Roman"/>
        </w:rPr>
        <w:t xml:space="preserve"> del soggiorno in Toscana del luglio-settembre 1827); nonché</w:t>
      </w:r>
      <w:r>
        <w:rPr>
          <w:rFonts w:ascii="Times New Roman" w:hAnsi="Times New Roman" w:cs="Times New Roman"/>
        </w:rPr>
        <w:t>,</w:t>
      </w:r>
      <w:r w:rsidR="00800A7E">
        <w:rPr>
          <w:rFonts w:ascii="Times New Roman" w:hAnsi="Times New Roman" w:cs="Times New Roman"/>
        </w:rPr>
        <w:t xml:space="preserve"> da ultimo (quanto meno</w:t>
      </w:r>
    </w:p>
    <w:p w:rsidR="00F23600" w:rsidRDefault="00800A7E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dalla</w:t>
      </w:r>
      <w:proofErr w:type="gramEnd"/>
      <w:r>
        <w:rPr>
          <w:rFonts w:ascii="Times New Roman" w:hAnsi="Times New Roman" w:cs="Times New Roman"/>
        </w:rPr>
        <w:t xml:space="preserve"> stipula dell’accordo con Guglielmini e Redaelli</w:t>
      </w:r>
      <w:r w:rsidR="00C805CD">
        <w:rPr>
          <w:rFonts w:ascii="Times New Roman" w:hAnsi="Times New Roman" w:cs="Times New Roman"/>
        </w:rPr>
        <w:t xml:space="preserve">, siglato il </w:t>
      </w:r>
      <w:r w:rsidR="00EB6160">
        <w:rPr>
          <w:rFonts w:ascii="Times New Roman" w:hAnsi="Times New Roman" w:cs="Times New Roman"/>
        </w:rPr>
        <w:t>14 giugno 1840, ma a conferma</w:t>
      </w:r>
      <w:r w:rsidR="00C805CD">
        <w:rPr>
          <w:rFonts w:ascii="Times New Roman" w:hAnsi="Times New Roman" w:cs="Times New Roman"/>
        </w:rPr>
        <w:t xml:space="preserve"> di</w:t>
      </w:r>
    </w:p>
    <w:p w:rsidR="00C805CD" w:rsidRDefault="00C805CD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un</w:t>
      </w:r>
      <w:proofErr w:type="gramEnd"/>
      <w:r>
        <w:rPr>
          <w:rFonts w:ascii="Times New Roman" w:hAnsi="Times New Roman" w:cs="Times New Roman"/>
        </w:rPr>
        <w:t xml:space="preserve"> proposito emerso dal gennaio 1837), legatosi all’allestimento di una macchina editoriale intesa a</w:t>
      </w:r>
    </w:p>
    <w:p w:rsidR="00C805CD" w:rsidRDefault="00C805CD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far</w:t>
      </w:r>
      <w:proofErr w:type="gramEnd"/>
      <w:r>
        <w:rPr>
          <w:rFonts w:ascii="Times New Roman" w:hAnsi="Times New Roman" w:cs="Times New Roman"/>
        </w:rPr>
        <w:t xml:space="preserve"> corrispondere al racconto il commento perpetuo delle immagini (504 in tutto: nella stragrande</w:t>
      </w:r>
    </w:p>
    <w:p w:rsidR="00C805CD" w:rsidRDefault="00C805CD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maggioranza</w:t>
      </w:r>
      <w:proofErr w:type="gramEnd"/>
      <w:r>
        <w:rPr>
          <w:rFonts w:ascii="Times New Roman" w:hAnsi="Times New Roman" w:cs="Times New Roman"/>
        </w:rPr>
        <w:t xml:space="preserve"> dovute all’«ammirabile traduttore» </w:t>
      </w:r>
      <w:proofErr w:type="spellStart"/>
      <w:r>
        <w:rPr>
          <w:rFonts w:ascii="Times New Roman" w:hAnsi="Times New Roman" w:cs="Times New Roman"/>
        </w:rPr>
        <w:t>Francsco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Gonin</w:t>
      </w:r>
      <w:proofErr w:type="spellEnd"/>
      <w:r>
        <w:rPr>
          <w:rFonts w:ascii="Times New Roman" w:hAnsi="Times New Roman" w:cs="Times New Roman"/>
        </w:rPr>
        <w:t xml:space="preserve"> e ai suoi cinque collaboratori, fatte</w:t>
      </w:r>
    </w:p>
    <w:p w:rsidR="00FC3EB9" w:rsidRDefault="00C805CD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salve</w:t>
      </w:r>
      <w:proofErr w:type="gramEnd"/>
      <w:r>
        <w:rPr>
          <w:rFonts w:ascii="Times New Roman" w:hAnsi="Times New Roman" w:cs="Times New Roman"/>
        </w:rPr>
        <w:t xml:space="preserve"> le tre di competenza del D’Azeglio e, al cap. </w:t>
      </w:r>
      <w:r w:rsidRPr="00FC3EB9">
        <w:rPr>
          <w:rFonts w:ascii="Times New Roman" w:hAnsi="Times New Roman" w:cs="Times New Roman"/>
          <w:sz w:val="20"/>
          <w:szCs w:val="20"/>
        </w:rPr>
        <w:t>XXXIV</w:t>
      </w:r>
      <w:r>
        <w:rPr>
          <w:rFonts w:ascii="Times New Roman" w:hAnsi="Times New Roman" w:cs="Times New Roman"/>
        </w:rPr>
        <w:t>, il don Roderigo morente</w:t>
      </w:r>
      <w:r w:rsidR="00FC3EB9">
        <w:rPr>
          <w:rFonts w:ascii="Times New Roman" w:hAnsi="Times New Roman" w:cs="Times New Roman"/>
        </w:rPr>
        <w:t>, desunto da un</w:t>
      </w:r>
    </w:p>
    <w:p w:rsidR="001460A8" w:rsidRDefault="00FC3EB9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B6160">
        <w:rPr>
          <w:rFonts w:ascii="Times New Roman" w:hAnsi="Times New Roman" w:cs="Times New Roman"/>
        </w:rPr>
        <w:t xml:space="preserve">   ‘cartone’ di Louis </w:t>
      </w:r>
      <w:proofErr w:type="spellStart"/>
      <w:r w:rsidR="00EB6160">
        <w:rPr>
          <w:rFonts w:ascii="Times New Roman" w:hAnsi="Times New Roman" w:cs="Times New Roman"/>
        </w:rPr>
        <w:t>Boulanger</w:t>
      </w:r>
      <w:proofErr w:type="spellEnd"/>
      <w:r w:rsidR="00EB6160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il primo romanzo italiano letterariamente a</w:t>
      </w:r>
      <w:r w:rsidR="00EB6160">
        <w:rPr>
          <w:rFonts w:ascii="Times New Roman" w:hAnsi="Times New Roman" w:cs="Times New Roman"/>
        </w:rPr>
        <w:t>ccreditato, sebbene</w:t>
      </w:r>
    </w:p>
    <w:p w:rsidR="001460A8" w:rsidRDefault="001460A8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popolare</w:t>
      </w:r>
      <w:proofErr w:type="gramEnd"/>
      <w:r>
        <w:rPr>
          <w:rFonts w:ascii="Times New Roman" w:hAnsi="Times New Roman" w:cs="Times New Roman"/>
        </w:rPr>
        <w:t xml:space="preserve"> </w:t>
      </w:r>
      <w:r w:rsidR="00FC3EB9">
        <w:rPr>
          <w:rFonts w:ascii="Times New Roman" w:hAnsi="Times New Roman" w:cs="Times New Roman"/>
        </w:rPr>
        <w:t>per intenti e modalità di diffusione (108 dispense di 16 pagine ciascuna in vendita con</w:t>
      </w:r>
    </w:p>
    <w:p w:rsidR="001460A8" w:rsidRDefault="001460A8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C3EB9">
        <w:rPr>
          <w:rFonts w:ascii="Times New Roman" w:hAnsi="Times New Roman" w:cs="Times New Roman"/>
        </w:rPr>
        <w:t xml:space="preserve"> </w:t>
      </w:r>
      <w:proofErr w:type="gramStart"/>
      <w:r w:rsidR="00FC3EB9">
        <w:rPr>
          <w:rFonts w:ascii="Times New Roman" w:hAnsi="Times New Roman" w:cs="Times New Roman"/>
        </w:rPr>
        <w:t>cadenza</w:t>
      </w:r>
      <w:proofErr w:type="gramEnd"/>
      <w:r>
        <w:rPr>
          <w:rFonts w:ascii="Times New Roman" w:hAnsi="Times New Roman" w:cs="Times New Roman"/>
        </w:rPr>
        <w:t xml:space="preserve"> </w:t>
      </w:r>
      <w:r w:rsidR="00FC3EB9">
        <w:rPr>
          <w:rFonts w:ascii="Times New Roman" w:hAnsi="Times New Roman" w:cs="Times New Roman"/>
        </w:rPr>
        <w:t xml:space="preserve">quindicinale, </w:t>
      </w:r>
      <w:r w:rsidR="00583F6A">
        <w:rPr>
          <w:rFonts w:ascii="Times New Roman" w:hAnsi="Times New Roman" w:cs="Times New Roman"/>
        </w:rPr>
        <w:t>e</w:t>
      </w:r>
      <w:r w:rsidR="004F4B6F">
        <w:rPr>
          <w:rFonts w:ascii="Times New Roman" w:hAnsi="Times New Roman" w:cs="Times New Roman"/>
        </w:rPr>
        <w:t>d</w:t>
      </w:r>
      <w:r w:rsidR="00583F6A">
        <w:rPr>
          <w:rFonts w:ascii="Times New Roman" w:hAnsi="Times New Roman" w:cs="Times New Roman"/>
        </w:rPr>
        <w:t xml:space="preserve"> </w:t>
      </w:r>
      <w:r w:rsidR="00FC3EB9">
        <w:rPr>
          <w:rFonts w:ascii="Times New Roman" w:hAnsi="Times New Roman" w:cs="Times New Roman"/>
        </w:rPr>
        <w:t xml:space="preserve"> esiti tuttavia di gran lunga inferiori alle attese), giungeva a concludere i</w:t>
      </w:r>
      <w:r>
        <w:rPr>
          <w:rFonts w:ascii="Times New Roman" w:hAnsi="Times New Roman" w:cs="Times New Roman"/>
        </w:rPr>
        <w:t>l</w:t>
      </w:r>
    </w:p>
    <w:p w:rsidR="00583F6A" w:rsidRDefault="001460A8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proprio</w:t>
      </w:r>
      <w:proofErr w:type="gramEnd"/>
      <w:r>
        <w:rPr>
          <w:rFonts w:ascii="Times New Roman" w:hAnsi="Times New Roman" w:cs="Times New Roman"/>
        </w:rPr>
        <w:t xml:space="preserve"> ciclo vitale</w:t>
      </w:r>
      <w:r w:rsidR="004F4B6F">
        <w:rPr>
          <w:rFonts w:ascii="Times New Roman" w:hAnsi="Times New Roman" w:cs="Times New Roman"/>
        </w:rPr>
        <w:t xml:space="preserve"> all’ombra di</w:t>
      </w:r>
      <w:r w:rsidR="0054160C">
        <w:rPr>
          <w:rFonts w:ascii="Times New Roman" w:hAnsi="Times New Roman" w:cs="Times New Roman"/>
        </w:rPr>
        <w:t xml:space="preserve"> </w:t>
      </w:r>
      <w:r w:rsidR="00FC3EB9">
        <w:rPr>
          <w:rFonts w:ascii="Times New Roman" w:hAnsi="Times New Roman" w:cs="Times New Roman"/>
        </w:rPr>
        <w:t>un frontespizio marmoreo quant</w:t>
      </w:r>
      <w:r w:rsidR="0054160C">
        <w:rPr>
          <w:rFonts w:ascii="Times New Roman" w:hAnsi="Times New Roman" w:cs="Times New Roman"/>
        </w:rPr>
        <w:t>o ultimativo: I PROMESSI</w:t>
      </w:r>
      <w:r>
        <w:rPr>
          <w:rFonts w:ascii="Times New Roman" w:hAnsi="Times New Roman" w:cs="Times New Roman"/>
        </w:rPr>
        <w:t xml:space="preserve"> SPOSI</w:t>
      </w:r>
      <w:r w:rsidR="00583F6A">
        <w:rPr>
          <w:rFonts w:ascii="Times New Roman" w:hAnsi="Times New Roman" w:cs="Times New Roman"/>
        </w:rPr>
        <w:t>.</w:t>
      </w:r>
    </w:p>
    <w:p w:rsidR="0054160C" w:rsidRPr="00583F6A" w:rsidRDefault="00583F6A" w:rsidP="00DC5B95">
      <w:pPr>
        <w:spacing w:after="0" w:line="240" w:lineRule="auto"/>
        <w:ind w:right="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54160C" w:rsidRPr="006F23D4">
        <w:rPr>
          <w:rFonts w:ascii="Times New Roman" w:hAnsi="Times New Roman" w:cs="Times New Roman"/>
          <w:i/>
        </w:rPr>
        <w:t xml:space="preserve">Storia milanese del secolo </w:t>
      </w:r>
      <w:r w:rsidR="0054160C" w:rsidRPr="006F23D4">
        <w:rPr>
          <w:rFonts w:ascii="Times New Roman" w:hAnsi="Times New Roman" w:cs="Times New Roman"/>
          <w:i/>
          <w:sz w:val="20"/>
          <w:szCs w:val="20"/>
        </w:rPr>
        <w:t>XVII</w:t>
      </w:r>
      <w:r w:rsidR="0054160C" w:rsidRPr="006F23D4">
        <w:rPr>
          <w:rFonts w:ascii="Times New Roman" w:hAnsi="Times New Roman" w:cs="Times New Roman"/>
          <w:i/>
        </w:rPr>
        <w:t xml:space="preserve"> scoperta e rifatta da Alessandro Manzoni</w:t>
      </w:r>
      <w:r w:rsidR="0054160C">
        <w:rPr>
          <w:rFonts w:ascii="Times New Roman" w:hAnsi="Times New Roman" w:cs="Times New Roman"/>
        </w:rPr>
        <w:t>. Edizione riveduta</w:t>
      </w:r>
    </w:p>
    <w:p w:rsidR="006F23D4" w:rsidRDefault="001460A8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dall’Autore.</w:t>
      </w:r>
      <w:r w:rsidR="0054160C">
        <w:rPr>
          <w:rFonts w:ascii="Times New Roman" w:hAnsi="Times New Roman" w:cs="Times New Roman"/>
        </w:rPr>
        <w:t xml:space="preserve"> </w:t>
      </w:r>
      <w:r w:rsidR="006F23D4" w:rsidRPr="006F23D4">
        <w:rPr>
          <w:rFonts w:ascii="Times New Roman" w:hAnsi="Times New Roman" w:cs="Times New Roman"/>
          <w:i/>
        </w:rPr>
        <w:t>Storia della colonna infame</w:t>
      </w:r>
      <w:r w:rsidR="006F23D4">
        <w:rPr>
          <w:rFonts w:ascii="Times New Roman" w:hAnsi="Times New Roman" w:cs="Times New Roman"/>
        </w:rPr>
        <w:t xml:space="preserve"> inedita, </w:t>
      </w:r>
      <w:r w:rsidR="0054160C">
        <w:rPr>
          <w:rFonts w:ascii="Times New Roman" w:hAnsi="Times New Roman" w:cs="Times New Roman"/>
        </w:rPr>
        <w:t>Milano, Dalla Tipografia Guglielmini e Redaelli,</w:t>
      </w:r>
    </w:p>
    <w:p w:rsidR="006F23D4" w:rsidRDefault="006F23D4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4160C">
        <w:rPr>
          <w:rFonts w:ascii="Times New Roman" w:hAnsi="Times New Roman" w:cs="Times New Roman"/>
        </w:rPr>
        <w:t xml:space="preserve"> </w:t>
      </w:r>
      <w:r w:rsidR="001460A8">
        <w:rPr>
          <w:rFonts w:ascii="Times New Roman" w:hAnsi="Times New Roman" w:cs="Times New Roman"/>
        </w:rPr>
        <w:t xml:space="preserve">  </w:t>
      </w:r>
      <w:r w:rsidR="0054160C">
        <w:rPr>
          <w:rFonts w:ascii="Times New Roman" w:hAnsi="Times New Roman" w:cs="Times New Roman"/>
        </w:rPr>
        <w:t>1840 (donde la sorte di un testo</w:t>
      </w:r>
      <w:r w:rsidR="009019EF">
        <w:rPr>
          <w:rFonts w:ascii="Times New Roman" w:hAnsi="Times New Roman" w:cs="Times New Roman"/>
        </w:rPr>
        <w:t xml:space="preserve"> recepito sul nascere</w:t>
      </w:r>
      <w:r w:rsidR="0054160C">
        <w:rPr>
          <w:rFonts w:ascii="Times New Roman" w:hAnsi="Times New Roman" w:cs="Times New Roman"/>
        </w:rPr>
        <w:t xml:space="preserve"> come “canonico”</w:t>
      </w:r>
      <w:r>
        <w:rPr>
          <w:rFonts w:ascii="Times New Roman" w:hAnsi="Times New Roman" w:cs="Times New Roman"/>
        </w:rPr>
        <w:t>,</w:t>
      </w:r>
      <w:r w:rsidR="001460A8">
        <w:rPr>
          <w:rFonts w:ascii="Times New Roman" w:hAnsi="Times New Roman" w:cs="Times New Roman"/>
        </w:rPr>
        <w:t xml:space="preserve"> e dunque predisposto</w:t>
      </w:r>
      <w:r w:rsidR="0054160C">
        <w:rPr>
          <w:rFonts w:ascii="Times New Roman" w:hAnsi="Times New Roman" w:cs="Times New Roman"/>
        </w:rPr>
        <w:t>,</w:t>
      </w:r>
    </w:p>
    <w:p w:rsidR="000926AC" w:rsidRDefault="000926AC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4160C">
        <w:rPr>
          <w:rFonts w:ascii="Times New Roman" w:hAnsi="Times New Roman" w:cs="Times New Roman"/>
        </w:rPr>
        <w:t xml:space="preserve"> </w:t>
      </w:r>
      <w:proofErr w:type="gramStart"/>
      <w:r w:rsidR="0054160C">
        <w:rPr>
          <w:rFonts w:ascii="Times New Roman" w:hAnsi="Times New Roman" w:cs="Times New Roman"/>
        </w:rPr>
        <w:t>adiuvante</w:t>
      </w:r>
      <w:proofErr w:type="gramEnd"/>
      <w:r w:rsidR="0054160C">
        <w:rPr>
          <w:rFonts w:ascii="Times New Roman" w:hAnsi="Times New Roman" w:cs="Times New Roman"/>
        </w:rPr>
        <w:t xml:space="preserve"> il coevo “ritratto in posa”</w:t>
      </w:r>
      <w:r w:rsidR="006F2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dipinto dallo </w:t>
      </w:r>
      <w:proofErr w:type="spellStart"/>
      <w:r>
        <w:rPr>
          <w:rFonts w:ascii="Times New Roman" w:hAnsi="Times New Roman" w:cs="Times New Roman"/>
        </w:rPr>
        <w:t>Hayez</w:t>
      </w:r>
      <w:proofErr w:type="spellEnd"/>
      <w:r>
        <w:rPr>
          <w:rFonts w:ascii="Times New Roman" w:hAnsi="Times New Roman" w:cs="Times New Roman"/>
        </w:rPr>
        <w:t xml:space="preserve"> nel 1841,</w:t>
      </w:r>
      <w:r w:rsidR="0054160C">
        <w:rPr>
          <w:rFonts w:ascii="Times New Roman" w:hAnsi="Times New Roman" w:cs="Times New Roman"/>
        </w:rPr>
        <w:t xml:space="preserve"> a isterilirsi per accumulo di</w:t>
      </w:r>
    </w:p>
    <w:p w:rsidR="000926AC" w:rsidRDefault="0054160C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926AC"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repliche</w:t>
      </w:r>
      <w:proofErr w:type="gramEnd"/>
      <w:r>
        <w:rPr>
          <w:rFonts w:ascii="Times New Roman" w:hAnsi="Times New Roman" w:cs="Times New Roman"/>
        </w:rPr>
        <w:t>,</w:t>
      </w:r>
      <w:r w:rsidR="00092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adattamenti e imitazioni</w:t>
      </w:r>
      <w:r w:rsidR="006F23D4">
        <w:rPr>
          <w:rFonts w:ascii="Times New Roman" w:hAnsi="Times New Roman" w:cs="Times New Roman"/>
        </w:rPr>
        <w:t>; eppure «vispo,</w:t>
      </w:r>
      <w:r w:rsidR="00EA7703">
        <w:rPr>
          <w:rFonts w:ascii="Times New Roman" w:hAnsi="Times New Roman" w:cs="Times New Roman"/>
        </w:rPr>
        <w:t xml:space="preserve"> </w:t>
      </w:r>
      <w:r w:rsidR="006F23D4">
        <w:rPr>
          <w:rFonts w:ascii="Times New Roman" w:hAnsi="Times New Roman" w:cs="Times New Roman"/>
        </w:rPr>
        <w:t>per dire il vero, più del bisogno», in quanto</w:t>
      </w:r>
    </w:p>
    <w:p w:rsidR="000926AC" w:rsidRDefault="006F23D4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926AC"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congenitamente</w:t>
      </w:r>
      <w:proofErr w:type="gramEnd"/>
      <w:r w:rsidR="00EA77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“non finito”: come testimoniato, insieme</w:t>
      </w:r>
      <w:r w:rsidR="00EA77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molto altro, dalla relega </w:t>
      </w:r>
      <w:r w:rsidR="00EA7703">
        <w:rPr>
          <w:rFonts w:ascii="Times New Roman" w:hAnsi="Times New Roman" w:cs="Times New Roman"/>
        </w:rPr>
        <w:t>del lemma per</w:t>
      </w:r>
    </w:p>
    <w:p w:rsidR="00EA7703" w:rsidRDefault="00EA7703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926AC"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solito</w:t>
      </w:r>
      <w:proofErr w:type="gramEnd"/>
      <w:r>
        <w:rPr>
          <w:rFonts w:ascii="Times New Roman" w:hAnsi="Times New Roman" w:cs="Times New Roman"/>
        </w:rPr>
        <w:t xml:space="preserve"> fungente</w:t>
      </w:r>
      <w:r w:rsidR="00092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</w:t>
      </w:r>
      <w:r w:rsidR="006F23D4">
        <w:rPr>
          <w:rFonts w:ascii="Times New Roman" w:hAnsi="Times New Roman" w:cs="Times New Roman"/>
        </w:rPr>
        <w:t>sugg</w:t>
      </w:r>
      <w:r w:rsidR="00583F6A">
        <w:rPr>
          <w:rFonts w:ascii="Times New Roman" w:hAnsi="Times New Roman" w:cs="Times New Roman"/>
        </w:rPr>
        <w:t>ello ai titoli di coda</w:t>
      </w:r>
      <w:r w:rsidR="000926AC">
        <w:rPr>
          <w:rFonts w:ascii="Times New Roman" w:hAnsi="Times New Roman" w:cs="Times New Roman"/>
        </w:rPr>
        <w:t xml:space="preserve"> oltre i confini</w:t>
      </w:r>
      <w:r w:rsidR="006F23D4">
        <w:rPr>
          <w:rFonts w:ascii="Times New Roman" w:hAnsi="Times New Roman" w:cs="Times New Roman"/>
        </w:rPr>
        <w:t xml:space="preserve"> della </w:t>
      </w:r>
      <w:r w:rsidR="006F23D4" w:rsidRPr="00EA7703">
        <w:rPr>
          <w:rFonts w:ascii="Times New Roman" w:hAnsi="Times New Roman" w:cs="Times New Roman"/>
          <w:i/>
        </w:rPr>
        <w:t>Colonna infame</w:t>
      </w:r>
      <w:r w:rsidR="009019EF">
        <w:rPr>
          <w:rFonts w:ascii="Times New Roman" w:hAnsi="Times New Roman" w:cs="Times New Roman"/>
        </w:rPr>
        <w:t>, in margine al</w:t>
      </w:r>
      <w:r>
        <w:rPr>
          <w:rFonts w:ascii="Times New Roman" w:hAnsi="Times New Roman" w:cs="Times New Roman"/>
        </w:rPr>
        <w:t xml:space="preserve"> ritratto</w:t>
      </w:r>
    </w:p>
    <w:p w:rsidR="00D9033C" w:rsidRDefault="000926AC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A7703">
        <w:rPr>
          <w:rFonts w:ascii="Times New Roman" w:hAnsi="Times New Roman" w:cs="Times New Roman"/>
        </w:rPr>
        <w:t>“</w:t>
      </w:r>
      <w:proofErr w:type="gramStart"/>
      <w:r w:rsidR="00EA7703">
        <w:rPr>
          <w:rFonts w:ascii="Times New Roman" w:hAnsi="Times New Roman" w:cs="Times New Roman"/>
        </w:rPr>
        <w:t>romanizzato</w:t>
      </w:r>
      <w:proofErr w:type="gramEnd"/>
      <w:r w:rsidR="00EA7703">
        <w:rPr>
          <w:rFonts w:ascii="Times New Roman" w:hAnsi="Times New Roman" w:cs="Times New Roman"/>
        </w:rPr>
        <w:t xml:space="preserve">” di Pietro Verri inciso dal </w:t>
      </w:r>
      <w:proofErr w:type="spellStart"/>
      <w:r w:rsidR="00EA7703">
        <w:rPr>
          <w:rFonts w:ascii="Times New Roman" w:hAnsi="Times New Roman" w:cs="Times New Roman"/>
        </w:rPr>
        <w:t>Gonin</w:t>
      </w:r>
      <w:proofErr w:type="spellEnd"/>
      <w:r w:rsidR="00EA7703">
        <w:rPr>
          <w:rFonts w:ascii="Times New Roman" w:hAnsi="Times New Roman" w:cs="Times New Roman"/>
        </w:rPr>
        <w:t>, ed in corpo minore)</w:t>
      </w:r>
      <w:r w:rsidR="00655658" w:rsidRPr="006D4F4A">
        <w:rPr>
          <w:rFonts w:ascii="Times New Roman" w:hAnsi="Times New Roman" w:cs="Times New Roman"/>
        </w:rPr>
        <w:t xml:space="preserve"> </w:t>
      </w:r>
    </w:p>
    <w:p w:rsidR="00D9033C" w:rsidRDefault="00D9033C" w:rsidP="00DC5B95">
      <w:pPr>
        <w:spacing w:after="0" w:line="240" w:lineRule="auto"/>
        <w:ind w:right="57"/>
        <w:rPr>
          <w:rFonts w:ascii="Times New Roman" w:hAnsi="Times New Roman" w:cs="Times New Roman"/>
        </w:rPr>
      </w:pPr>
    </w:p>
    <w:p w:rsidR="00D9033C" w:rsidRDefault="00D9033C" w:rsidP="00DC5B95">
      <w:pPr>
        <w:spacing w:after="0" w:line="240" w:lineRule="auto"/>
        <w:ind w:right="57"/>
        <w:rPr>
          <w:rFonts w:ascii="Times New Roman" w:hAnsi="Times New Roman" w:cs="Times New Roman"/>
          <w:b/>
        </w:rPr>
      </w:pPr>
      <w:r w:rsidRPr="00D9033C">
        <w:rPr>
          <w:rFonts w:ascii="Times New Roman" w:hAnsi="Times New Roman" w:cs="Times New Roman"/>
          <w:b/>
        </w:rPr>
        <w:t>5. L’altro mestiere</w:t>
      </w:r>
    </w:p>
    <w:p w:rsidR="00D9033C" w:rsidRDefault="00D9033C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 w:rsidRPr="00D9033C">
        <w:rPr>
          <w:rFonts w:ascii="Times New Roman" w:hAnsi="Times New Roman" w:cs="Times New Roman"/>
        </w:rPr>
        <w:t xml:space="preserve">     - Opere in prosa</w:t>
      </w:r>
      <w:r w:rsidR="000926AC">
        <w:rPr>
          <w:rFonts w:ascii="Times New Roman" w:hAnsi="Times New Roman" w:cs="Times New Roman"/>
        </w:rPr>
        <w:t>,</w:t>
      </w:r>
      <w:r w:rsidRPr="00D9033C">
        <w:rPr>
          <w:rFonts w:ascii="Times New Roman" w:hAnsi="Times New Roman" w:cs="Times New Roman"/>
        </w:rPr>
        <w:t xml:space="preserve"> d’argomento morale</w:t>
      </w:r>
      <w:r>
        <w:rPr>
          <w:rFonts w:ascii="Times New Roman" w:hAnsi="Times New Roman" w:cs="Times New Roman"/>
        </w:rPr>
        <w:t xml:space="preserve">, storico-politico, </w:t>
      </w:r>
      <w:proofErr w:type="spellStart"/>
      <w:r>
        <w:rPr>
          <w:rFonts w:ascii="Times New Roman" w:hAnsi="Times New Roman" w:cs="Times New Roman"/>
        </w:rPr>
        <w:t>metaletterario</w:t>
      </w:r>
      <w:proofErr w:type="spellEnd"/>
      <w:r>
        <w:rPr>
          <w:rFonts w:ascii="Times New Roman" w:hAnsi="Times New Roman" w:cs="Times New Roman"/>
        </w:rPr>
        <w:t xml:space="preserve"> e linguistico: con specifico</w:t>
      </w:r>
    </w:p>
    <w:p w:rsidR="00E40CE3" w:rsidRPr="00B01674" w:rsidRDefault="00D9033C" w:rsidP="00DC5B95">
      <w:pPr>
        <w:spacing w:after="0" w:line="240" w:lineRule="auto"/>
        <w:ind w:right="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7C7C9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iguardo</w:t>
      </w:r>
      <w:proofErr w:type="gramEnd"/>
      <w:r>
        <w:rPr>
          <w:rFonts w:ascii="Times New Roman" w:hAnsi="Times New Roman" w:cs="Times New Roman"/>
        </w:rPr>
        <w:t xml:space="preserve">, per ciò che in questa sede più rileva, a: </w:t>
      </w:r>
      <w:r w:rsidRPr="00B01674">
        <w:rPr>
          <w:rFonts w:ascii="Times New Roman" w:hAnsi="Times New Roman" w:cs="Times New Roman"/>
          <w:i/>
        </w:rPr>
        <w:t>Sul Romanticismo. Lettera al Marchese Cesa</w:t>
      </w:r>
      <w:r w:rsidR="007C7C9E" w:rsidRPr="00B01674">
        <w:rPr>
          <w:rFonts w:ascii="Times New Roman" w:hAnsi="Times New Roman" w:cs="Times New Roman"/>
          <w:i/>
        </w:rPr>
        <w:t>re</w:t>
      </w:r>
    </w:p>
    <w:p w:rsidR="007C7C9E" w:rsidRDefault="007C7C9E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01674">
        <w:rPr>
          <w:rFonts w:ascii="Times New Roman" w:hAnsi="Times New Roman" w:cs="Times New Roman"/>
          <w:i/>
        </w:rPr>
        <w:t>D’Azeglio</w:t>
      </w:r>
      <w:r>
        <w:rPr>
          <w:rFonts w:ascii="Times New Roman" w:hAnsi="Times New Roman" w:cs="Times New Roman"/>
        </w:rPr>
        <w:t xml:space="preserve"> (risposta epistolare, del 22 settembre 1823, a un accenno anti-romantico del cattolico</w:t>
      </w:r>
    </w:p>
    <w:p w:rsidR="007C7C9E" w:rsidRDefault="007C7C9E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583F6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ntransigente</w:t>
      </w:r>
      <w:proofErr w:type="gramEnd"/>
      <w:r w:rsidR="00A2380E">
        <w:rPr>
          <w:rFonts w:ascii="Times New Roman" w:hAnsi="Times New Roman" w:cs="Times New Roman"/>
        </w:rPr>
        <w:t xml:space="preserve"> e</w:t>
      </w:r>
      <w:r w:rsidR="00344A54">
        <w:rPr>
          <w:rFonts w:ascii="Times New Roman" w:hAnsi="Times New Roman" w:cs="Times New Roman"/>
        </w:rPr>
        <w:t xml:space="preserve"> futuro consuocero</w:t>
      </w:r>
      <w:r>
        <w:rPr>
          <w:rFonts w:ascii="Times New Roman" w:hAnsi="Times New Roman" w:cs="Times New Roman"/>
        </w:rPr>
        <w:t>, circolata manoscritta in forma incerta, nonché dal 1846 anche in</w:t>
      </w:r>
    </w:p>
    <w:p w:rsidR="007C7C9E" w:rsidRDefault="00A2380E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344A54">
        <w:rPr>
          <w:rFonts w:ascii="Times New Roman" w:hAnsi="Times New Roman" w:cs="Times New Roman"/>
        </w:rPr>
        <w:t>rivista</w:t>
      </w:r>
      <w:proofErr w:type="gramEnd"/>
      <w:r w:rsidR="00344A54">
        <w:rPr>
          <w:rFonts w:ascii="Times New Roman" w:hAnsi="Times New Roman" w:cs="Times New Roman"/>
        </w:rPr>
        <w:t>,</w:t>
      </w:r>
      <w:r w:rsidR="007C7C9E">
        <w:rPr>
          <w:rFonts w:ascii="Times New Roman" w:hAnsi="Times New Roman" w:cs="Times New Roman"/>
        </w:rPr>
        <w:t xml:space="preserve"> accolta infine, con interventi talora forzatamente riduttivi dell’autore, nella nuova serie, dal</w:t>
      </w:r>
    </w:p>
    <w:p w:rsidR="00B01674" w:rsidRDefault="00B01674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C7C9E">
        <w:rPr>
          <w:rFonts w:ascii="Times New Roman" w:hAnsi="Times New Roman" w:cs="Times New Roman"/>
        </w:rPr>
        <w:t xml:space="preserve">1870 in capo ai Fratelli </w:t>
      </w:r>
      <w:proofErr w:type="spellStart"/>
      <w:r w:rsidR="007C7C9E">
        <w:rPr>
          <w:rFonts w:ascii="Times New Roman" w:hAnsi="Times New Roman" w:cs="Times New Roman"/>
        </w:rPr>
        <w:t>Rechiedei</w:t>
      </w:r>
      <w:proofErr w:type="spellEnd"/>
      <w:r w:rsidR="007C7C9E">
        <w:rPr>
          <w:rFonts w:ascii="Times New Roman" w:hAnsi="Times New Roman" w:cs="Times New Roman"/>
        </w:rPr>
        <w:t xml:space="preserve">, delle </w:t>
      </w:r>
      <w:r w:rsidR="007C7C9E" w:rsidRPr="00B01674">
        <w:rPr>
          <w:rFonts w:ascii="Times New Roman" w:hAnsi="Times New Roman" w:cs="Times New Roman"/>
          <w:i/>
        </w:rPr>
        <w:t>Opere varie</w:t>
      </w:r>
      <w:r w:rsidR="007C7C9E">
        <w:rPr>
          <w:rFonts w:ascii="Times New Roman" w:hAnsi="Times New Roman" w:cs="Times New Roman"/>
        </w:rPr>
        <w:t>, supplemento del 1871</w:t>
      </w:r>
      <w:r>
        <w:rPr>
          <w:rFonts w:ascii="Times New Roman" w:hAnsi="Times New Roman" w:cs="Times New Roman"/>
        </w:rPr>
        <w:t xml:space="preserve">); </w:t>
      </w:r>
      <w:r w:rsidRPr="00B01674">
        <w:rPr>
          <w:rFonts w:ascii="Times New Roman" w:hAnsi="Times New Roman" w:cs="Times New Roman"/>
          <w:i/>
        </w:rPr>
        <w:t>Dell’invenzione. Dialogo</w:t>
      </w:r>
    </w:p>
    <w:p w:rsidR="00B01674" w:rsidRDefault="00B01674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proofErr w:type="gramStart"/>
      <w:r>
        <w:rPr>
          <w:rFonts w:ascii="Times New Roman" w:hAnsi="Times New Roman" w:cs="Times New Roman"/>
        </w:rPr>
        <w:t>composto</w:t>
      </w:r>
      <w:proofErr w:type="gramEnd"/>
      <w:r>
        <w:rPr>
          <w:rFonts w:ascii="Times New Roman" w:hAnsi="Times New Roman" w:cs="Times New Roman"/>
        </w:rPr>
        <w:t xml:space="preserve"> a Lesa nel marzo-giugno 1850, a coronamento di un protratto confronto dialogico con</w:t>
      </w:r>
    </w:p>
    <w:p w:rsidR="00B01674" w:rsidRDefault="00B01674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44A54">
        <w:rPr>
          <w:rFonts w:ascii="Times New Roman" w:hAnsi="Times New Roman" w:cs="Times New Roman"/>
        </w:rPr>
        <w:t xml:space="preserve">Antonio </w:t>
      </w:r>
      <w:proofErr w:type="spellStart"/>
      <w:r w:rsidR="00344A54">
        <w:rPr>
          <w:rFonts w:ascii="Times New Roman" w:hAnsi="Times New Roman" w:cs="Times New Roman"/>
        </w:rPr>
        <w:t>Rosmini</w:t>
      </w:r>
      <w:proofErr w:type="spellEnd"/>
      <w:r w:rsidR="00344A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approdato alla stampa entro la fine dell’anno nel sesto degli otto fascicoli delle</w:t>
      </w:r>
    </w:p>
    <w:p w:rsidR="00B01674" w:rsidRPr="0009374E" w:rsidRDefault="00B01674" w:rsidP="00DC5B95">
      <w:pPr>
        <w:spacing w:after="0" w:line="240" w:lineRule="auto"/>
        <w:ind w:right="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</w:t>
      </w:r>
      <w:r w:rsidRPr="00B01674">
        <w:rPr>
          <w:rFonts w:ascii="Times New Roman" w:hAnsi="Times New Roman" w:cs="Times New Roman"/>
          <w:i/>
        </w:rPr>
        <w:t>Opere varie</w:t>
      </w:r>
      <w:r>
        <w:rPr>
          <w:rFonts w:ascii="Times New Roman" w:hAnsi="Times New Roman" w:cs="Times New Roman"/>
        </w:rPr>
        <w:t xml:space="preserve">, edite a Milano da Giuseppe Redaelli tra il 1845 e il 1855); </w:t>
      </w:r>
      <w:r w:rsidRPr="0009374E">
        <w:rPr>
          <w:rFonts w:ascii="Times New Roman" w:hAnsi="Times New Roman" w:cs="Times New Roman"/>
          <w:i/>
        </w:rPr>
        <w:t>Del romanzo storico e, in</w:t>
      </w:r>
    </w:p>
    <w:p w:rsidR="0009374E" w:rsidRDefault="007F2560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01674">
        <w:rPr>
          <w:rFonts w:ascii="Times New Roman" w:hAnsi="Times New Roman" w:cs="Times New Roman"/>
        </w:rPr>
        <w:t xml:space="preserve"> </w:t>
      </w:r>
      <w:proofErr w:type="gramStart"/>
      <w:r w:rsidR="00B01674" w:rsidRPr="0009374E">
        <w:rPr>
          <w:rFonts w:ascii="Times New Roman" w:hAnsi="Times New Roman" w:cs="Times New Roman"/>
          <w:i/>
        </w:rPr>
        <w:t>genere</w:t>
      </w:r>
      <w:proofErr w:type="gramEnd"/>
      <w:r w:rsidR="00B01674" w:rsidRPr="0009374E">
        <w:rPr>
          <w:rFonts w:ascii="Times New Roman" w:hAnsi="Times New Roman" w:cs="Times New Roman"/>
          <w:i/>
        </w:rPr>
        <w:t>, de’ componimenti</w:t>
      </w:r>
      <w:r w:rsidR="0009374E" w:rsidRPr="0009374E">
        <w:rPr>
          <w:rFonts w:ascii="Times New Roman" w:hAnsi="Times New Roman" w:cs="Times New Roman"/>
          <w:i/>
        </w:rPr>
        <w:t xml:space="preserve"> misti di storia e d’invenzione</w:t>
      </w:r>
      <w:r w:rsidR="0009374E">
        <w:rPr>
          <w:rFonts w:ascii="Times New Roman" w:hAnsi="Times New Roman" w:cs="Times New Roman"/>
        </w:rPr>
        <w:t xml:space="preserve"> (saggio originariamente concepito, a partire</w:t>
      </w:r>
      <w:r w:rsidR="00B01674">
        <w:rPr>
          <w:rFonts w:ascii="Times New Roman" w:hAnsi="Times New Roman" w:cs="Times New Roman"/>
        </w:rPr>
        <w:t xml:space="preserve"> </w:t>
      </w:r>
      <w:r w:rsidR="0009374E">
        <w:rPr>
          <w:rFonts w:ascii="Times New Roman" w:hAnsi="Times New Roman" w:cs="Times New Roman"/>
        </w:rPr>
        <w:t>dal</w:t>
      </w:r>
    </w:p>
    <w:p w:rsidR="0009374E" w:rsidRDefault="007F2560" w:rsidP="00DC5B95">
      <w:pPr>
        <w:spacing w:after="0" w:line="240" w:lineRule="auto"/>
        <w:ind w:right="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="0009374E">
        <w:rPr>
          <w:rFonts w:ascii="Times New Roman" w:hAnsi="Times New Roman" w:cs="Times New Roman"/>
        </w:rPr>
        <w:t xml:space="preserve"> 1828 o forse 1827, quale replica ai dubbi avanzati da Goethe, nella Prefazione alla raccolta delle </w:t>
      </w:r>
      <w:r w:rsidR="0009374E" w:rsidRPr="0009374E">
        <w:rPr>
          <w:rFonts w:ascii="Times New Roman" w:hAnsi="Times New Roman" w:cs="Times New Roman"/>
          <w:i/>
        </w:rPr>
        <w:t>Opere</w:t>
      </w:r>
      <w:r w:rsidR="00B01674" w:rsidRPr="0009374E">
        <w:rPr>
          <w:rFonts w:ascii="Times New Roman" w:hAnsi="Times New Roman" w:cs="Times New Roman"/>
          <w:i/>
        </w:rPr>
        <w:t xml:space="preserve"> </w:t>
      </w:r>
    </w:p>
    <w:p w:rsidR="007F2560" w:rsidRDefault="00A2380E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</w:t>
      </w:r>
      <w:proofErr w:type="gramStart"/>
      <w:r>
        <w:rPr>
          <w:rFonts w:ascii="Times New Roman" w:hAnsi="Times New Roman" w:cs="Times New Roman"/>
          <w:i/>
        </w:rPr>
        <w:t>p</w:t>
      </w:r>
      <w:r w:rsidR="0009374E">
        <w:rPr>
          <w:rFonts w:ascii="Times New Roman" w:hAnsi="Times New Roman" w:cs="Times New Roman"/>
          <w:i/>
        </w:rPr>
        <w:t>oetiche</w:t>
      </w:r>
      <w:proofErr w:type="gramEnd"/>
      <w:r w:rsidR="0009374E">
        <w:rPr>
          <w:rFonts w:ascii="Times New Roman" w:hAnsi="Times New Roman" w:cs="Times New Roman"/>
          <w:i/>
        </w:rPr>
        <w:t xml:space="preserve"> </w:t>
      </w:r>
      <w:r w:rsidR="007F2560">
        <w:rPr>
          <w:rFonts w:ascii="Times New Roman" w:hAnsi="Times New Roman" w:cs="Times New Roman"/>
          <w:i/>
        </w:rPr>
        <w:t>di Alessandro Manzoni</w:t>
      </w:r>
      <w:r w:rsidR="007F2560">
        <w:rPr>
          <w:rFonts w:ascii="Times New Roman" w:hAnsi="Times New Roman" w:cs="Times New Roman"/>
        </w:rPr>
        <w:t>,</w:t>
      </w:r>
      <w:r w:rsidR="0009374E">
        <w:rPr>
          <w:rFonts w:ascii="Times New Roman" w:hAnsi="Times New Roman" w:cs="Times New Roman"/>
          <w:i/>
        </w:rPr>
        <w:t xml:space="preserve"> </w:t>
      </w:r>
      <w:r w:rsidR="0009374E" w:rsidRPr="0009374E">
        <w:rPr>
          <w:rFonts w:ascii="Times New Roman" w:hAnsi="Times New Roman" w:cs="Times New Roman"/>
        </w:rPr>
        <w:t xml:space="preserve">edita nel 1827 a Jena da Federico </w:t>
      </w:r>
      <w:proofErr w:type="spellStart"/>
      <w:r w:rsidR="0009374E" w:rsidRPr="0009374E">
        <w:rPr>
          <w:rFonts w:ascii="Times New Roman" w:hAnsi="Times New Roman" w:cs="Times New Roman"/>
        </w:rPr>
        <w:t>Frommann</w:t>
      </w:r>
      <w:proofErr w:type="spellEnd"/>
      <w:r>
        <w:rPr>
          <w:rFonts w:ascii="Times New Roman" w:hAnsi="Times New Roman" w:cs="Times New Roman"/>
        </w:rPr>
        <w:t>, circa il dissidio sotteso</w:t>
      </w:r>
    </w:p>
    <w:p w:rsidR="007F2560" w:rsidRDefault="007F2560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al</w:t>
      </w:r>
      <w:proofErr w:type="gramEnd"/>
      <w:r>
        <w:rPr>
          <w:rFonts w:ascii="Times New Roman" w:hAnsi="Times New Roman" w:cs="Times New Roman"/>
        </w:rPr>
        <w:t xml:space="preserve"> binomio posto a titolo, ma solo dopo più che ventennale gestazione confluito nel sesto fascicolo,</w:t>
      </w:r>
    </w:p>
    <w:p w:rsidR="007C7C9E" w:rsidRPr="00D9033C" w:rsidRDefault="007F2560" w:rsidP="00DC5B95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1850, delle </w:t>
      </w:r>
      <w:r w:rsidRPr="007F2560">
        <w:rPr>
          <w:rFonts w:ascii="Times New Roman" w:hAnsi="Times New Roman" w:cs="Times New Roman"/>
          <w:i/>
        </w:rPr>
        <w:t>Opere varie</w:t>
      </w:r>
      <w:r>
        <w:rPr>
          <w:rFonts w:ascii="Times New Roman" w:hAnsi="Times New Roman" w:cs="Times New Roman"/>
        </w:rPr>
        <w:t>, in dittico con il precedente)</w:t>
      </w:r>
      <w:r w:rsidR="00A2380E">
        <w:rPr>
          <w:rFonts w:ascii="Times New Roman" w:hAnsi="Times New Roman" w:cs="Times New Roman"/>
        </w:rPr>
        <w:t>.</w:t>
      </w:r>
      <w:r w:rsidR="007C7C9E" w:rsidRPr="0009374E">
        <w:rPr>
          <w:rFonts w:ascii="Times New Roman" w:hAnsi="Times New Roman" w:cs="Times New Roman"/>
          <w:i/>
        </w:rPr>
        <w:t xml:space="preserve"> </w:t>
      </w:r>
      <w:r w:rsidR="007C7C9E">
        <w:rPr>
          <w:rFonts w:ascii="Times New Roman" w:hAnsi="Times New Roman" w:cs="Times New Roman"/>
        </w:rPr>
        <w:t xml:space="preserve"> </w:t>
      </w:r>
    </w:p>
    <w:p w:rsidR="00123DDA" w:rsidRPr="00D9033C" w:rsidRDefault="00E40CE3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D9033C">
        <w:rPr>
          <w:rFonts w:ascii="Times New Roman" w:hAnsi="Times New Roman" w:cs="Times New Roman"/>
          <w:i/>
        </w:rPr>
        <w:t xml:space="preserve">     </w:t>
      </w:r>
      <w:r w:rsidRPr="00D9033C">
        <w:rPr>
          <w:rFonts w:ascii="Times New Roman" w:hAnsi="Times New Roman" w:cs="Times New Roman"/>
        </w:rPr>
        <w:t xml:space="preserve"> </w:t>
      </w:r>
      <w:r w:rsidR="00F53F93" w:rsidRPr="00D9033C">
        <w:rPr>
          <w:rFonts w:ascii="Times New Roman" w:hAnsi="Times New Roman" w:cs="Times New Roman"/>
        </w:rPr>
        <w:t xml:space="preserve"> </w:t>
      </w:r>
    </w:p>
    <w:p w:rsidR="002443A1" w:rsidRPr="006D4F4A" w:rsidRDefault="002443A1" w:rsidP="00C03E99">
      <w:pPr>
        <w:spacing w:after="0" w:line="240" w:lineRule="auto"/>
        <w:ind w:left="57" w:right="57"/>
        <w:rPr>
          <w:rFonts w:ascii="Times New Roman" w:hAnsi="Times New Roman" w:cs="Times New Roman"/>
          <w:i/>
        </w:rPr>
      </w:pPr>
      <w:r w:rsidRPr="006D4F4A">
        <w:rPr>
          <w:rFonts w:ascii="Times New Roman" w:hAnsi="Times New Roman" w:cs="Times New Roman"/>
          <w:i/>
        </w:rPr>
        <w:t xml:space="preserve"> </w:t>
      </w:r>
    </w:p>
    <w:p w:rsidR="00AF7A28" w:rsidRPr="00A36437" w:rsidRDefault="00AF7A28" w:rsidP="00C03E99">
      <w:pPr>
        <w:spacing w:after="0" w:line="240" w:lineRule="auto"/>
        <w:ind w:left="57" w:right="57"/>
        <w:rPr>
          <w:rFonts w:ascii="Times New Roman" w:hAnsi="Times New Roman" w:cs="Times New Roman"/>
          <w:i/>
        </w:rPr>
      </w:pPr>
    </w:p>
    <w:p w:rsidR="00AF7A28" w:rsidRDefault="00AF7A28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:rsidR="00AF7A28" w:rsidRDefault="00AF7A28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:rsidR="00AF7A28" w:rsidRDefault="00AF7A28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:rsidR="00AF7A28" w:rsidRDefault="00AF7A28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:rsidR="00AF7A28" w:rsidRDefault="00AF7A28" w:rsidP="00C03E99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p w:rsidR="00967708" w:rsidRPr="00AF7A28" w:rsidRDefault="00AF7A28" w:rsidP="0054160C">
      <w:pPr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03E99" w:rsidRPr="00AF7A28">
        <w:rPr>
          <w:rFonts w:ascii="Times New Roman" w:hAnsi="Times New Roman" w:cs="Times New Roman"/>
        </w:rPr>
        <w:t xml:space="preserve">   </w:t>
      </w:r>
      <w:r w:rsidR="005A2C4E" w:rsidRPr="00AF7A28">
        <w:rPr>
          <w:rFonts w:ascii="Times New Roman" w:hAnsi="Times New Roman" w:cs="Times New Roman"/>
        </w:rPr>
        <w:t xml:space="preserve"> </w:t>
      </w:r>
      <w:r w:rsidR="000E6731" w:rsidRPr="00AF7A28">
        <w:rPr>
          <w:rFonts w:ascii="Times New Roman" w:hAnsi="Times New Roman" w:cs="Times New Roman"/>
        </w:rPr>
        <w:t xml:space="preserve"> </w:t>
      </w:r>
      <w:r w:rsidR="00967708" w:rsidRPr="00AF7A28">
        <w:rPr>
          <w:rFonts w:ascii="Times New Roman" w:hAnsi="Times New Roman" w:cs="Times New Roman"/>
        </w:rPr>
        <w:t xml:space="preserve">        </w:t>
      </w:r>
    </w:p>
    <w:p w:rsidR="007C3E7D" w:rsidRPr="00AF7A28" w:rsidRDefault="007C3E7D" w:rsidP="007C3E7D">
      <w:pPr>
        <w:spacing w:line="240" w:lineRule="auto"/>
        <w:ind w:left="57" w:right="57"/>
        <w:rPr>
          <w:rFonts w:ascii="Times New Roman" w:hAnsi="Times New Roman" w:cs="Times New Roman"/>
        </w:rPr>
      </w:pPr>
    </w:p>
    <w:p w:rsidR="007C3E7D" w:rsidRPr="007C3E7D" w:rsidRDefault="007C3E7D" w:rsidP="007C3E7D">
      <w:pPr>
        <w:spacing w:line="240" w:lineRule="auto"/>
        <w:ind w:left="57" w:right="57"/>
        <w:rPr>
          <w:rFonts w:ascii="Times New Roman" w:hAnsi="Times New Roman" w:cs="Times New Roman"/>
        </w:rPr>
      </w:pPr>
    </w:p>
    <w:sectPr w:rsidR="007C3E7D" w:rsidRPr="007C3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91"/>
    <w:rsid w:val="000249DD"/>
    <w:rsid w:val="000926AC"/>
    <w:rsid w:val="0009374E"/>
    <w:rsid w:val="000B587D"/>
    <w:rsid w:val="000E6731"/>
    <w:rsid w:val="00123DDA"/>
    <w:rsid w:val="00137916"/>
    <w:rsid w:val="001460A8"/>
    <w:rsid w:val="00174EB7"/>
    <w:rsid w:val="00227396"/>
    <w:rsid w:val="002443A1"/>
    <w:rsid w:val="002657C6"/>
    <w:rsid w:val="00344A54"/>
    <w:rsid w:val="003659CB"/>
    <w:rsid w:val="003B127D"/>
    <w:rsid w:val="003E5207"/>
    <w:rsid w:val="004000D4"/>
    <w:rsid w:val="00422183"/>
    <w:rsid w:val="00422767"/>
    <w:rsid w:val="00455BEC"/>
    <w:rsid w:val="00483B2B"/>
    <w:rsid w:val="004C5C5B"/>
    <w:rsid w:val="004F4B6F"/>
    <w:rsid w:val="0054160C"/>
    <w:rsid w:val="00567BA6"/>
    <w:rsid w:val="00583F6A"/>
    <w:rsid w:val="005A2C4E"/>
    <w:rsid w:val="005A45EC"/>
    <w:rsid w:val="005B48F7"/>
    <w:rsid w:val="00655658"/>
    <w:rsid w:val="0066017D"/>
    <w:rsid w:val="00667989"/>
    <w:rsid w:val="006D4F4A"/>
    <w:rsid w:val="006D7FBE"/>
    <w:rsid w:val="006F23D4"/>
    <w:rsid w:val="00740807"/>
    <w:rsid w:val="00775431"/>
    <w:rsid w:val="007A10CB"/>
    <w:rsid w:val="007B2932"/>
    <w:rsid w:val="007C3E7D"/>
    <w:rsid w:val="007C7C9E"/>
    <w:rsid w:val="007F2560"/>
    <w:rsid w:val="00800A7E"/>
    <w:rsid w:val="008A7B81"/>
    <w:rsid w:val="009019EF"/>
    <w:rsid w:val="00945989"/>
    <w:rsid w:val="00967708"/>
    <w:rsid w:val="00987BB6"/>
    <w:rsid w:val="00A2380E"/>
    <w:rsid w:val="00A36437"/>
    <w:rsid w:val="00AD0B86"/>
    <w:rsid w:val="00AE331A"/>
    <w:rsid w:val="00AF7A28"/>
    <w:rsid w:val="00B01674"/>
    <w:rsid w:val="00B0732B"/>
    <w:rsid w:val="00B6576F"/>
    <w:rsid w:val="00BD5BE8"/>
    <w:rsid w:val="00BE75AA"/>
    <w:rsid w:val="00C03E99"/>
    <w:rsid w:val="00C148B3"/>
    <w:rsid w:val="00C805CD"/>
    <w:rsid w:val="00D351B3"/>
    <w:rsid w:val="00D87D9D"/>
    <w:rsid w:val="00D9033C"/>
    <w:rsid w:val="00DB7E18"/>
    <w:rsid w:val="00DC5B95"/>
    <w:rsid w:val="00E40CE3"/>
    <w:rsid w:val="00E930B5"/>
    <w:rsid w:val="00EA7703"/>
    <w:rsid w:val="00EB6160"/>
    <w:rsid w:val="00F23600"/>
    <w:rsid w:val="00F53F93"/>
    <w:rsid w:val="00FA0291"/>
    <w:rsid w:val="00FC3EB9"/>
    <w:rsid w:val="00FD4CBE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DCA73-638A-4503-B169-7FF62BB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</dc:creator>
  <cp:keywords/>
  <dc:description/>
  <cp:lastModifiedBy>Rocca</cp:lastModifiedBy>
  <cp:revision>13</cp:revision>
  <cp:lastPrinted>2025-06-12T14:52:00Z</cp:lastPrinted>
  <dcterms:created xsi:type="dcterms:W3CDTF">2025-06-10T20:24:00Z</dcterms:created>
  <dcterms:modified xsi:type="dcterms:W3CDTF">2025-06-14T09:36:00Z</dcterms:modified>
</cp:coreProperties>
</file>